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F6" w:rsidRDefault="001226CB">
      <w:pPr>
        <w:ind w:firstLine="284"/>
        <w:rPr>
          <w:b/>
          <w:sz w:val="22"/>
        </w:rPr>
      </w:pPr>
      <w:r w:rsidRPr="001226CB">
        <w:rPr>
          <w:noProof/>
          <w:sz w:val="20"/>
        </w:rPr>
        <w:pict>
          <v:rect id="_x0000_s1029" style="position:absolute;left:0;text-align:left;margin-left:272.1pt;margin-top:9.45pt;width:234.4pt;height:70.85pt;z-index:-251658240;mso-position-horizontal-relative:margin;mso-position-vertical-relative:margin" o:allowincell="f" fillcolor="silver" strokeweight=".5pt">
            <v:fill r:id="rId8" o:title="" color2="#f2f2f2" type="pattern"/>
            <w10:wrap anchorx="margin" anchory="margin"/>
          </v:rect>
        </w:pict>
      </w:r>
    </w:p>
    <w:p w:rsidR="006238F6" w:rsidRDefault="006238F6" w:rsidP="006238F6">
      <w:pPr>
        <w:ind w:left="4956" w:right="-142" w:firstLine="708"/>
        <w:rPr>
          <w:b/>
          <w:sz w:val="22"/>
        </w:rPr>
      </w:pPr>
      <w:r>
        <w:rPr>
          <w:b/>
          <w:noProof/>
          <w:sz w:val="22"/>
        </w:rPr>
        <w:drawing>
          <wp:anchor distT="0" distB="0" distL="114300" distR="114300" simplePos="0" relativeHeight="251657216" behindDoc="0" locked="0" layoutInCell="1" allowOverlap="1">
            <wp:simplePos x="0" y="0"/>
            <wp:positionH relativeFrom="column">
              <wp:posOffset>158750</wp:posOffset>
            </wp:positionH>
            <wp:positionV relativeFrom="paragraph">
              <wp:posOffset>1905</wp:posOffset>
            </wp:positionV>
            <wp:extent cx="2521585" cy="574040"/>
            <wp:effectExtent l="19050" t="0" r="0" b="0"/>
            <wp:wrapNone/>
            <wp:docPr id="1"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9" cstate="print"/>
                    <a:srcRect/>
                    <a:stretch>
                      <a:fillRect/>
                    </a:stretch>
                  </pic:blipFill>
                  <pic:spPr bwMode="auto">
                    <a:xfrm>
                      <a:off x="0" y="0"/>
                      <a:ext cx="2521585" cy="574040"/>
                    </a:xfrm>
                    <a:prstGeom prst="rect">
                      <a:avLst/>
                    </a:prstGeom>
                    <a:noFill/>
                    <a:ln w="9525">
                      <a:noFill/>
                      <a:miter lim="800000"/>
                      <a:headEnd/>
                      <a:tailEnd/>
                    </a:ln>
                  </pic:spPr>
                </pic:pic>
              </a:graphicData>
            </a:graphic>
          </wp:anchor>
        </w:drawing>
      </w:r>
      <w:r w:rsidR="004A5229">
        <w:rPr>
          <w:b/>
          <w:sz w:val="22"/>
        </w:rPr>
        <w:t>Industrie- und Handelskam</w:t>
      </w:r>
      <w:r>
        <w:rPr>
          <w:b/>
          <w:sz w:val="22"/>
        </w:rPr>
        <w:t xml:space="preserve">mer </w:t>
      </w:r>
    </w:p>
    <w:p w:rsidR="006238F6" w:rsidRDefault="006238F6" w:rsidP="006238F6">
      <w:pPr>
        <w:ind w:left="4956" w:right="-142" w:firstLine="708"/>
        <w:rPr>
          <w:b/>
          <w:sz w:val="22"/>
        </w:rPr>
      </w:pPr>
      <w:r>
        <w:rPr>
          <w:b/>
          <w:sz w:val="22"/>
        </w:rPr>
        <w:t>Nürnberg für Mittelfranken</w:t>
      </w:r>
    </w:p>
    <w:p w:rsidR="006238F6" w:rsidRDefault="006238F6" w:rsidP="006238F6">
      <w:pPr>
        <w:ind w:left="4956" w:right="-142" w:firstLine="708"/>
        <w:rPr>
          <w:b/>
          <w:sz w:val="22"/>
        </w:rPr>
      </w:pPr>
      <w:r>
        <w:rPr>
          <w:b/>
          <w:sz w:val="22"/>
        </w:rPr>
        <w:t>Geschäftsbereich Berufsbildung</w:t>
      </w:r>
    </w:p>
    <w:p w:rsidR="006238F6" w:rsidRDefault="00560923" w:rsidP="006238F6">
      <w:pPr>
        <w:ind w:left="4956" w:firstLine="708"/>
        <w:rPr>
          <w:b/>
          <w:sz w:val="22"/>
        </w:rPr>
      </w:pPr>
      <w:r>
        <w:rPr>
          <w:b/>
          <w:sz w:val="22"/>
        </w:rPr>
        <w:t>Hauptmarkt 25/27</w:t>
      </w:r>
      <w:r w:rsidR="006238F6">
        <w:rPr>
          <w:b/>
          <w:sz w:val="22"/>
        </w:rPr>
        <w:t xml:space="preserve"> </w:t>
      </w:r>
      <w:r w:rsidR="00A13E69">
        <w:rPr>
          <w:b/>
          <w:sz w:val="22"/>
        </w:rPr>
        <w:t>90</w:t>
      </w:r>
      <w:r>
        <w:rPr>
          <w:b/>
          <w:sz w:val="22"/>
        </w:rPr>
        <w:t>403</w:t>
      </w:r>
      <w:r w:rsidR="006238F6">
        <w:rPr>
          <w:b/>
          <w:sz w:val="22"/>
        </w:rPr>
        <w:t xml:space="preserve"> Nürnberg</w:t>
      </w:r>
    </w:p>
    <w:p w:rsidR="004A5229" w:rsidRDefault="004A5229" w:rsidP="006238F6">
      <w:pPr>
        <w:ind w:left="4956" w:firstLine="708"/>
        <w:rPr>
          <w:b/>
          <w:sz w:val="22"/>
        </w:rPr>
      </w:pPr>
      <w:r>
        <w:rPr>
          <w:b/>
          <w:sz w:val="22"/>
        </w:rPr>
        <w:t>Tel. 0911 1335-</w:t>
      </w:r>
      <w:r w:rsidR="00560923">
        <w:rPr>
          <w:b/>
          <w:sz w:val="22"/>
        </w:rPr>
        <w:t>1</w:t>
      </w:r>
      <w:r w:rsidR="004C7503">
        <w:rPr>
          <w:b/>
          <w:sz w:val="22"/>
        </w:rPr>
        <w:t>335</w:t>
      </w:r>
    </w:p>
    <w:p w:rsidR="004A5229" w:rsidRDefault="004A5229">
      <w:pPr>
        <w:ind w:firstLine="284"/>
      </w:pPr>
    </w:p>
    <w:p w:rsidR="00346ECD" w:rsidRPr="00346ECD" w:rsidRDefault="004A5229" w:rsidP="00346ECD">
      <w:pPr>
        <w:ind w:firstLine="284"/>
        <w:rPr>
          <w:b/>
          <w:sz w:val="22"/>
          <w:szCs w:val="22"/>
        </w:rPr>
      </w:pPr>
      <w:r w:rsidRPr="00346ECD">
        <w:rPr>
          <w:b/>
          <w:sz w:val="22"/>
          <w:szCs w:val="22"/>
        </w:rPr>
        <w:t>Anmeldung zur vorzeitigen</w:t>
      </w:r>
      <w:r w:rsidR="00346ECD" w:rsidRPr="00346ECD">
        <w:rPr>
          <w:b/>
          <w:sz w:val="22"/>
          <w:szCs w:val="22"/>
        </w:rPr>
        <w:t xml:space="preserve"> Abschlussprüfung</w:t>
      </w:r>
    </w:p>
    <w:p w:rsidR="00346ECD" w:rsidRDefault="00346ECD">
      <w:pPr>
        <w:ind w:firstLine="284"/>
        <w:rPr>
          <w:b/>
          <w:sz w:val="16"/>
        </w:rPr>
      </w:pPr>
    </w:p>
    <w:p w:rsidR="004A5229" w:rsidRDefault="004A5229">
      <w:pPr>
        <w:ind w:firstLine="284"/>
        <w:rPr>
          <w:b/>
          <w:sz w:val="18"/>
          <w:szCs w:val="18"/>
        </w:rPr>
      </w:pPr>
      <w:r w:rsidRPr="00346ECD">
        <w:rPr>
          <w:b/>
          <w:sz w:val="18"/>
          <w:szCs w:val="18"/>
        </w:rPr>
        <w:t xml:space="preserve">Prüfungstermin: </w:t>
      </w:r>
      <w:r w:rsidRPr="00346ECD">
        <w:rPr>
          <w:b/>
          <w:sz w:val="18"/>
          <w:szCs w:val="18"/>
        </w:rPr>
        <w:tab/>
      </w:r>
      <w:r w:rsidR="001226CB" w:rsidRPr="00F82C04">
        <w:rPr>
          <w:sz w:val="18"/>
          <w:szCs w:val="18"/>
        </w:rPr>
        <w:fldChar w:fldCharType="begin">
          <w:ffData>
            <w:name w:val="Kontrollkästchen3"/>
            <w:enabled/>
            <w:calcOnExit w:val="0"/>
            <w:checkBox>
              <w:sizeAuto/>
              <w:default w:val="0"/>
            </w:checkBox>
          </w:ffData>
        </w:fldChar>
      </w:r>
      <w:bookmarkStart w:id="0" w:name="Kontrollkästchen3"/>
      <w:r w:rsidR="00F82C04" w:rsidRPr="00F82C04">
        <w:rPr>
          <w:sz w:val="18"/>
          <w:szCs w:val="18"/>
        </w:rPr>
        <w:instrText xml:space="preserve"> FORMCHECKBOX </w:instrText>
      </w:r>
      <w:r w:rsidR="001226CB">
        <w:rPr>
          <w:sz w:val="18"/>
          <w:szCs w:val="18"/>
        </w:rPr>
      </w:r>
      <w:r w:rsidR="001226CB">
        <w:rPr>
          <w:sz w:val="18"/>
          <w:szCs w:val="18"/>
        </w:rPr>
        <w:fldChar w:fldCharType="separate"/>
      </w:r>
      <w:r w:rsidR="001226CB" w:rsidRPr="00F82C04">
        <w:rPr>
          <w:sz w:val="18"/>
          <w:szCs w:val="18"/>
        </w:rPr>
        <w:fldChar w:fldCharType="end"/>
      </w:r>
      <w:bookmarkEnd w:id="0"/>
      <w:r w:rsidR="00F82C04" w:rsidRPr="00F82C04">
        <w:rPr>
          <w:sz w:val="18"/>
          <w:szCs w:val="18"/>
        </w:rPr>
        <w:t xml:space="preserve"> Sommer</w:t>
      </w:r>
      <w:r w:rsidR="00F82C04" w:rsidRPr="00F82C04">
        <w:rPr>
          <w:sz w:val="18"/>
          <w:szCs w:val="18"/>
        </w:rPr>
        <w:tab/>
      </w:r>
      <w:r w:rsidR="001226CB" w:rsidRPr="00F82C04">
        <w:rPr>
          <w:sz w:val="18"/>
          <w:szCs w:val="18"/>
        </w:rPr>
        <w:fldChar w:fldCharType="begin">
          <w:ffData>
            <w:name w:val="Kontrollkästchen4"/>
            <w:enabled/>
            <w:calcOnExit w:val="0"/>
            <w:checkBox>
              <w:sizeAuto/>
              <w:default w:val="0"/>
            </w:checkBox>
          </w:ffData>
        </w:fldChar>
      </w:r>
      <w:bookmarkStart w:id="1" w:name="Kontrollkästchen4"/>
      <w:r w:rsidR="00F82C04" w:rsidRPr="00F82C04">
        <w:rPr>
          <w:sz w:val="18"/>
          <w:szCs w:val="18"/>
        </w:rPr>
        <w:instrText xml:space="preserve"> FORMCHECKBOX </w:instrText>
      </w:r>
      <w:r w:rsidR="001226CB">
        <w:rPr>
          <w:sz w:val="18"/>
          <w:szCs w:val="18"/>
        </w:rPr>
      </w:r>
      <w:r w:rsidR="001226CB">
        <w:rPr>
          <w:sz w:val="18"/>
          <w:szCs w:val="18"/>
        </w:rPr>
        <w:fldChar w:fldCharType="separate"/>
      </w:r>
      <w:r w:rsidR="001226CB" w:rsidRPr="00F82C04">
        <w:rPr>
          <w:sz w:val="18"/>
          <w:szCs w:val="18"/>
        </w:rPr>
        <w:fldChar w:fldCharType="end"/>
      </w:r>
      <w:bookmarkEnd w:id="1"/>
      <w:r w:rsidR="00F82C04" w:rsidRPr="00F82C04">
        <w:rPr>
          <w:sz w:val="18"/>
          <w:szCs w:val="18"/>
        </w:rPr>
        <w:t xml:space="preserve"> Winter</w:t>
      </w:r>
      <w:r w:rsidR="00F82C04" w:rsidRPr="00F82C04">
        <w:rPr>
          <w:sz w:val="18"/>
          <w:szCs w:val="18"/>
        </w:rPr>
        <w:tab/>
        <w:t xml:space="preserve">Jahr </w:t>
      </w:r>
      <w:r w:rsidR="00F00858">
        <w:rPr>
          <w:sz w:val="18"/>
          <w:szCs w:val="18"/>
        </w:rPr>
        <w:t>20</w:t>
      </w:r>
      <w:r w:rsidR="001226CB" w:rsidRPr="00F82C04">
        <w:rPr>
          <w:sz w:val="18"/>
          <w:szCs w:val="18"/>
        </w:rPr>
        <w:fldChar w:fldCharType="begin">
          <w:ffData>
            <w:name w:val="Text1"/>
            <w:enabled/>
            <w:calcOnExit w:val="0"/>
            <w:textInput/>
          </w:ffData>
        </w:fldChar>
      </w:r>
      <w:bookmarkStart w:id="2" w:name="Text1"/>
      <w:r w:rsidR="00F82C04" w:rsidRPr="00F82C04">
        <w:rPr>
          <w:sz w:val="18"/>
          <w:szCs w:val="18"/>
        </w:rPr>
        <w:instrText xml:space="preserve"> FORMTEXT </w:instrText>
      </w:r>
      <w:r w:rsidR="001226CB" w:rsidRPr="00F82C04">
        <w:rPr>
          <w:sz w:val="18"/>
          <w:szCs w:val="18"/>
        </w:rPr>
      </w:r>
      <w:r w:rsidR="001226CB" w:rsidRPr="00F82C04">
        <w:rPr>
          <w:sz w:val="18"/>
          <w:szCs w:val="18"/>
        </w:rPr>
        <w:fldChar w:fldCharType="separate"/>
      </w:r>
      <w:r w:rsidR="00F82C04" w:rsidRPr="00F82C04">
        <w:rPr>
          <w:noProof/>
          <w:sz w:val="18"/>
          <w:szCs w:val="18"/>
        </w:rPr>
        <w:t> </w:t>
      </w:r>
      <w:r w:rsidR="00F82C04" w:rsidRPr="00F82C04">
        <w:rPr>
          <w:noProof/>
          <w:sz w:val="18"/>
          <w:szCs w:val="18"/>
        </w:rPr>
        <w:t> </w:t>
      </w:r>
      <w:r w:rsidR="00F82C04" w:rsidRPr="00F82C04">
        <w:rPr>
          <w:noProof/>
          <w:sz w:val="18"/>
          <w:szCs w:val="18"/>
        </w:rPr>
        <w:t> </w:t>
      </w:r>
      <w:r w:rsidR="00F82C04" w:rsidRPr="00F82C04">
        <w:rPr>
          <w:noProof/>
          <w:sz w:val="18"/>
          <w:szCs w:val="18"/>
        </w:rPr>
        <w:t> </w:t>
      </w:r>
      <w:r w:rsidR="00F82C04" w:rsidRPr="00F82C04">
        <w:rPr>
          <w:noProof/>
          <w:sz w:val="18"/>
          <w:szCs w:val="18"/>
        </w:rPr>
        <w:t> </w:t>
      </w:r>
      <w:r w:rsidR="001226CB" w:rsidRPr="00F82C04">
        <w:rPr>
          <w:sz w:val="18"/>
          <w:szCs w:val="18"/>
        </w:rPr>
        <w:fldChar w:fldCharType="end"/>
      </w:r>
      <w:bookmarkEnd w:id="2"/>
    </w:p>
    <w:p w:rsidR="00346ECD" w:rsidRDefault="00346ECD">
      <w:pPr>
        <w:ind w:firstLine="284"/>
        <w:rPr>
          <w:b/>
          <w:sz w:val="18"/>
          <w:szCs w:val="18"/>
        </w:rPr>
      </w:pPr>
    </w:p>
    <w:p w:rsidR="00346ECD" w:rsidRPr="00346ECD" w:rsidRDefault="00346ECD">
      <w:pPr>
        <w:ind w:firstLine="284"/>
        <w:rPr>
          <w:b/>
          <w:sz w:val="18"/>
          <w:szCs w:val="18"/>
        </w:rPr>
      </w:pPr>
      <w:r w:rsidRPr="00346ECD">
        <w:rPr>
          <w:b/>
          <w:sz w:val="18"/>
          <w:szCs w:val="18"/>
        </w:rPr>
        <w:t xml:space="preserve">Azubi-Identnr.: </w:t>
      </w:r>
      <w:r>
        <w:rPr>
          <w:b/>
          <w:sz w:val="18"/>
          <w:szCs w:val="18"/>
        </w:rPr>
        <w:tab/>
      </w:r>
      <w:r w:rsidR="001226CB" w:rsidRPr="00346ECD">
        <w:rPr>
          <w:b/>
          <w:sz w:val="18"/>
          <w:szCs w:val="18"/>
        </w:rPr>
        <w:fldChar w:fldCharType="begin">
          <w:ffData>
            <w:name w:val=""/>
            <w:enabled/>
            <w:calcOnExit w:val="0"/>
            <w:textInput/>
          </w:ffData>
        </w:fldChar>
      </w:r>
      <w:r w:rsidRPr="00346ECD">
        <w:rPr>
          <w:b/>
          <w:sz w:val="18"/>
          <w:szCs w:val="18"/>
        </w:rPr>
        <w:instrText xml:space="preserve"> FORMTEXT </w:instrText>
      </w:r>
      <w:r w:rsidR="001226CB" w:rsidRPr="00346ECD">
        <w:rPr>
          <w:b/>
          <w:sz w:val="18"/>
          <w:szCs w:val="18"/>
        </w:rPr>
      </w:r>
      <w:r w:rsidR="001226CB" w:rsidRPr="00346ECD">
        <w:rPr>
          <w:b/>
          <w:sz w:val="18"/>
          <w:szCs w:val="18"/>
        </w:rPr>
        <w:fldChar w:fldCharType="separate"/>
      </w:r>
      <w:r w:rsidRPr="00346ECD">
        <w:rPr>
          <w:b/>
          <w:noProof/>
          <w:sz w:val="18"/>
          <w:szCs w:val="18"/>
        </w:rPr>
        <w:t> </w:t>
      </w:r>
      <w:r w:rsidRPr="00346ECD">
        <w:rPr>
          <w:b/>
          <w:noProof/>
          <w:sz w:val="18"/>
          <w:szCs w:val="18"/>
        </w:rPr>
        <w:t> </w:t>
      </w:r>
      <w:r w:rsidRPr="00346ECD">
        <w:rPr>
          <w:b/>
          <w:noProof/>
          <w:sz w:val="18"/>
          <w:szCs w:val="18"/>
        </w:rPr>
        <w:t> </w:t>
      </w:r>
      <w:r w:rsidRPr="00346ECD">
        <w:rPr>
          <w:b/>
          <w:noProof/>
          <w:sz w:val="18"/>
          <w:szCs w:val="18"/>
        </w:rPr>
        <w:t> </w:t>
      </w:r>
      <w:r w:rsidRPr="00346ECD">
        <w:rPr>
          <w:b/>
          <w:noProof/>
          <w:sz w:val="18"/>
          <w:szCs w:val="18"/>
        </w:rPr>
        <w:t> </w:t>
      </w:r>
      <w:r w:rsidR="001226CB" w:rsidRPr="00346ECD">
        <w:rPr>
          <w:b/>
          <w:sz w:val="18"/>
          <w:szCs w:val="18"/>
        </w:rPr>
        <w:fldChar w:fldCharType="end"/>
      </w:r>
    </w:p>
    <w:p w:rsidR="00346ECD"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18"/>
          <w:szCs w:val="18"/>
        </w:rPr>
      </w:pPr>
      <w:r>
        <w:rPr>
          <w:sz w:val="16"/>
        </w:rPr>
        <w:t xml:space="preserve">  </w:t>
      </w:r>
      <w:r w:rsidRPr="00346ECD">
        <w:rPr>
          <w:sz w:val="18"/>
          <w:szCs w:val="18"/>
        </w:rPr>
        <w:t>Prüfungsbewerber:</w:t>
      </w:r>
      <w:r w:rsidR="00136532" w:rsidRPr="00346ECD">
        <w:rPr>
          <w:sz w:val="18"/>
          <w:szCs w:val="18"/>
        </w:rPr>
        <w:t xml:space="preserve"> </w:t>
      </w:r>
    </w:p>
    <w:p w:rsidR="004A5229" w:rsidRPr="00346ECD" w:rsidRDefault="00346ECD">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18"/>
          <w:szCs w:val="18"/>
        </w:rPr>
      </w:pPr>
      <w:r>
        <w:rPr>
          <w:sz w:val="18"/>
          <w:szCs w:val="18"/>
        </w:rPr>
        <w:t xml:space="preserve">  </w:t>
      </w:r>
      <w:r w:rsidR="00136532" w:rsidRPr="00346ECD">
        <w:rPr>
          <w:sz w:val="18"/>
          <w:szCs w:val="18"/>
        </w:rPr>
        <w:t>(Bitte geben Sie die vollständige Adresse an)</w:t>
      </w:r>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12"/>
        </w:rPr>
      </w:pPr>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
            <w:enabled/>
            <w:calcOnExit w:val="0"/>
            <w:textInput/>
          </w:ffData>
        </w:fldChar>
      </w:r>
      <w:r w:rsidR="0044447D">
        <w:rPr>
          <w:sz w:val="20"/>
        </w:rPr>
        <w:instrText xml:space="preserve"> FORMTEXT </w:instrText>
      </w:r>
      <w:r w:rsidR="001226CB">
        <w:rPr>
          <w:sz w:val="20"/>
        </w:rPr>
      </w:r>
      <w:r w:rsidR="001226CB">
        <w:rPr>
          <w:sz w:val="20"/>
        </w:rPr>
        <w:fldChar w:fldCharType="separate"/>
      </w:r>
      <w:r w:rsidR="0044447D">
        <w:rPr>
          <w:noProof/>
          <w:sz w:val="20"/>
        </w:rPr>
        <w:t> </w:t>
      </w:r>
      <w:r w:rsidR="0044447D">
        <w:rPr>
          <w:noProof/>
          <w:sz w:val="20"/>
        </w:rPr>
        <w:t> </w:t>
      </w:r>
      <w:r w:rsidR="0044447D">
        <w:rPr>
          <w:noProof/>
          <w:sz w:val="20"/>
        </w:rPr>
        <w:t> </w:t>
      </w:r>
      <w:r w:rsidR="0044447D">
        <w:rPr>
          <w:noProof/>
          <w:sz w:val="20"/>
        </w:rPr>
        <w:t> </w:t>
      </w:r>
      <w:r w:rsidR="0044447D">
        <w:rPr>
          <w:noProof/>
          <w:sz w:val="20"/>
        </w:rPr>
        <w:t> </w:t>
      </w:r>
      <w:r w:rsidR="001226CB">
        <w:rPr>
          <w:sz w:val="20"/>
        </w:rPr>
        <w:fldChar w:fldCharType="end"/>
      </w:r>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0"/>
            <w:enabled/>
            <w:calcOnExit w:val="0"/>
            <w:textInput/>
          </w:ffData>
        </w:fldChar>
      </w:r>
      <w:bookmarkStart w:id="3" w:name="Text70"/>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bookmarkEnd w:id="3"/>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1"/>
            <w:enabled/>
            <w:calcOnExit w:val="0"/>
            <w:textInput/>
          </w:ffData>
        </w:fldChar>
      </w:r>
      <w:bookmarkStart w:id="4" w:name="Text71"/>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bookmarkEnd w:id="4"/>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2"/>
            <w:enabled/>
            <w:calcOnExit w:val="0"/>
            <w:textInput/>
          </w:ffData>
        </w:fldChar>
      </w:r>
      <w:bookmarkStart w:id="5" w:name="Text72"/>
      <w:r>
        <w:rPr>
          <w:sz w:val="20"/>
        </w:rPr>
        <w:instrText xml:space="preserve"> FORMTEXT </w:instrText>
      </w:r>
      <w:r w:rsidR="001226CB">
        <w:rPr>
          <w:sz w:val="20"/>
        </w:rPr>
      </w:r>
      <w:r w:rsidR="001226CB">
        <w:rPr>
          <w:sz w:val="20"/>
        </w:rPr>
        <w:fldChar w:fldCharType="separate"/>
      </w:r>
      <w:bookmarkStart w:id="6" w:name="_GoBack"/>
      <w:bookmarkEnd w:id="6"/>
      <w:r>
        <w:rPr>
          <w:noProof/>
          <w:sz w:val="20"/>
        </w:rPr>
        <w:t> </w:t>
      </w:r>
      <w:r>
        <w:rPr>
          <w:noProof/>
          <w:sz w:val="20"/>
        </w:rPr>
        <w:t> </w:t>
      </w:r>
      <w:r>
        <w:rPr>
          <w:noProof/>
          <w:sz w:val="20"/>
        </w:rPr>
        <w:t> </w:t>
      </w:r>
      <w:r>
        <w:rPr>
          <w:noProof/>
          <w:sz w:val="20"/>
        </w:rPr>
        <w:t> </w:t>
      </w:r>
      <w:r>
        <w:rPr>
          <w:noProof/>
          <w:sz w:val="20"/>
        </w:rPr>
        <w:t> </w:t>
      </w:r>
      <w:r w:rsidR="001226CB">
        <w:rPr>
          <w:sz w:val="20"/>
        </w:rPr>
        <w:fldChar w:fldCharType="end"/>
      </w:r>
      <w:bookmarkEnd w:id="5"/>
    </w:p>
    <w:p w:rsidR="004A5229" w:rsidRDefault="004A5229">
      <w:pPr>
        <w:framePr w:w="4705" w:h="2135" w:hSpace="141" w:wrap="auto" w:vAnchor="text" w:hAnchor="page" w:x="1054" w:y="277"/>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2"/>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346ECD"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18"/>
          <w:szCs w:val="18"/>
        </w:rPr>
      </w:pPr>
      <w:r w:rsidRPr="00346ECD">
        <w:rPr>
          <w:sz w:val="18"/>
          <w:szCs w:val="18"/>
        </w:rPr>
        <w:t xml:space="preserve">  Ausbildungsstätte:</w:t>
      </w:r>
      <w:r w:rsidR="00136532" w:rsidRPr="00346ECD">
        <w:rPr>
          <w:sz w:val="18"/>
          <w:szCs w:val="18"/>
        </w:rPr>
        <w:t xml:space="preserve"> </w:t>
      </w:r>
    </w:p>
    <w:p w:rsidR="004A5229" w:rsidRPr="00346ECD" w:rsidRDefault="00346ECD">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18"/>
          <w:szCs w:val="18"/>
        </w:rPr>
      </w:pPr>
      <w:r>
        <w:rPr>
          <w:sz w:val="18"/>
          <w:szCs w:val="18"/>
        </w:rPr>
        <w:t xml:space="preserve">  </w:t>
      </w:r>
      <w:r w:rsidR="00136532" w:rsidRPr="00346ECD">
        <w:rPr>
          <w:sz w:val="18"/>
          <w:szCs w:val="18"/>
        </w:rPr>
        <w:t>(Bitte geben Sie die vollständige Adresse an)</w:t>
      </w: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12"/>
        </w:rPr>
      </w:pP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69"/>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0"/>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1"/>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2"/>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4A5229" w:rsidRDefault="004A5229">
      <w:pPr>
        <w:framePr w:w="4705" w:h="2135" w:hSpace="141" w:wrap="auto" w:vAnchor="text" w:hAnchor="page" w:x="6209" w:y="276"/>
        <w:pBdr>
          <w:top w:val="single" w:sz="6" w:space="1" w:color="auto"/>
          <w:left w:val="single" w:sz="6" w:space="1" w:color="auto"/>
          <w:bottom w:val="single" w:sz="6" w:space="1" w:color="auto"/>
          <w:right w:val="single" w:sz="6" w:space="1" w:color="auto"/>
        </w:pBdr>
        <w:rPr>
          <w:sz w:val="20"/>
        </w:rPr>
      </w:pPr>
      <w:r>
        <w:rPr>
          <w:sz w:val="20"/>
        </w:rPr>
        <w:t xml:space="preserve">  </w:t>
      </w:r>
      <w:r w:rsidR="001226CB">
        <w:rPr>
          <w:sz w:val="20"/>
        </w:rPr>
        <w:fldChar w:fldCharType="begin">
          <w:ffData>
            <w:name w:val="Text72"/>
            <w:enabled/>
            <w:calcOnExit w:val="0"/>
            <w:textInput/>
          </w:ffData>
        </w:fldChar>
      </w:r>
      <w:r>
        <w:rPr>
          <w:sz w:val="20"/>
        </w:rPr>
        <w:instrText xml:space="preserve"> FORMTEXT </w:instrText>
      </w:r>
      <w:r w:rsidR="001226CB">
        <w:rPr>
          <w:sz w:val="20"/>
        </w:rPr>
      </w:r>
      <w:r w:rsidR="001226CB">
        <w:rPr>
          <w:sz w:val="20"/>
        </w:rPr>
        <w:fldChar w:fldCharType="separate"/>
      </w:r>
      <w:r>
        <w:rPr>
          <w:noProof/>
          <w:sz w:val="20"/>
        </w:rPr>
        <w:t> </w:t>
      </w:r>
      <w:r>
        <w:rPr>
          <w:noProof/>
          <w:sz w:val="20"/>
        </w:rPr>
        <w:t> </w:t>
      </w:r>
      <w:r>
        <w:rPr>
          <w:noProof/>
          <w:sz w:val="20"/>
        </w:rPr>
        <w:t> </w:t>
      </w:r>
      <w:r>
        <w:rPr>
          <w:noProof/>
          <w:sz w:val="20"/>
        </w:rPr>
        <w:t> </w:t>
      </w:r>
      <w:r>
        <w:rPr>
          <w:noProof/>
          <w:sz w:val="20"/>
        </w:rPr>
        <w:t> </w:t>
      </w:r>
      <w:r w:rsidR="001226CB">
        <w:rPr>
          <w:sz w:val="20"/>
        </w:rPr>
        <w:fldChar w:fldCharType="end"/>
      </w:r>
    </w:p>
    <w:p w:rsidR="004A5229" w:rsidRDefault="004A5229">
      <w:pPr>
        <w:rPr>
          <w:b/>
          <w:sz w:val="16"/>
        </w:rPr>
      </w:pPr>
    </w:p>
    <w:p w:rsidR="004A5229" w:rsidRDefault="004A5229">
      <w:pPr>
        <w:rPr>
          <w:b/>
          <w:sz w:val="16"/>
        </w:rPr>
      </w:pPr>
    </w:p>
    <w:p w:rsidR="004A5229" w:rsidRDefault="004A5229">
      <w:pPr>
        <w:rPr>
          <w:b/>
          <w:sz w:val="16"/>
        </w:rPr>
      </w:pPr>
    </w:p>
    <w:tbl>
      <w:tblPr>
        <w:tblW w:w="0" w:type="auto"/>
        <w:tblInd w:w="212" w:type="dxa"/>
        <w:tblLayout w:type="fixed"/>
        <w:tblCellMar>
          <w:left w:w="71" w:type="dxa"/>
          <w:right w:w="71" w:type="dxa"/>
        </w:tblCellMar>
        <w:tblLook w:val="0000"/>
      </w:tblPr>
      <w:tblGrid>
        <w:gridCol w:w="3508"/>
        <w:gridCol w:w="3864"/>
        <w:gridCol w:w="2827"/>
      </w:tblGrid>
      <w:tr w:rsidR="004A5229" w:rsidRPr="00346ECD">
        <w:tc>
          <w:tcPr>
            <w:tcW w:w="3508" w:type="dxa"/>
            <w:tcBorders>
              <w:top w:val="nil"/>
              <w:left w:val="nil"/>
              <w:bottom w:val="nil"/>
              <w:right w:val="nil"/>
            </w:tcBorders>
          </w:tcPr>
          <w:p w:rsidR="004A5229" w:rsidRPr="00346ECD" w:rsidRDefault="004A5229">
            <w:pPr>
              <w:rPr>
                <w:b/>
                <w:sz w:val="18"/>
                <w:szCs w:val="18"/>
              </w:rPr>
            </w:pPr>
          </w:p>
          <w:p w:rsidR="004A5229" w:rsidRPr="00346ECD" w:rsidRDefault="004A5229">
            <w:pPr>
              <w:rPr>
                <w:b/>
                <w:sz w:val="18"/>
                <w:szCs w:val="18"/>
              </w:rPr>
            </w:pPr>
            <w:r w:rsidRPr="00346ECD">
              <w:rPr>
                <w:sz w:val="18"/>
                <w:szCs w:val="18"/>
              </w:rPr>
              <w:t xml:space="preserve">  geboren am: </w:t>
            </w:r>
            <w:r w:rsidR="001226CB" w:rsidRPr="00346ECD">
              <w:rPr>
                <w:sz w:val="18"/>
                <w:szCs w:val="18"/>
              </w:rPr>
              <w:fldChar w:fldCharType="begin">
                <w:ffData>
                  <w:name w:val="Text78"/>
                  <w:enabled/>
                  <w:calcOnExit w:val="0"/>
                  <w:textInput/>
                </w:ffData>
              </w:fldChar>
            </w:r>
            <w:bookmarkStart w:id="7" w:name="Text78"/>
            <w:r w:rsidRPr="00346ECD">
              <w:rPr>
                <w:sz w:val="18"/>
                <w:szCs w:val="18"/>
              </w:rPr>
              <w:instrText xml:space="preserve"> FORMTEXT </w:instrText>
            </w:r>
            <w:r w:rsidR="001226CB" w:rsidRPr="00346ECD">
              <w:rPr>
                <w:sz w:val="18"/>
                <w:szCs w:val="18"/>
              </w:rPr>
            </w:r>
            <w:r w:rsidR="001226CB" w:rsidRPr="00346ECD">
              <w:rPr>
                <w:sz w:val="18"/>
                <w:szCs w:val="18"/>
              </w:rPr>
              <w:fldChar w:fldCharType="separate"/>
            </w:r>
            <w:r w:rsidRPr="00346ECD">
              <w:rPr>
                <w:noProof/>
                <w:sz w:val="18"/>
                <w:szCs w:val="18"/>
              </w:rPr>
              <w:t> </w:t>
            </w:r>
            <w:r w:rsidRPr="00346ECD">
              <w:rPr>
                <w:noProof/>
                <w:sz w:val="18"/>
                <w:szCs w:val="18"/>
              </w:rPr>
              <w:t> </w:t>
            </w:r>
            <w:r w:rsidRPr="00346ECD">
              <w:rPr>
                <w:noProof/>
                <w:sz w:val="18"/>
                <w:szCs w:val="18"/>
              </w:rPr>
              <w:t> </w:t>
            </w:r>
            <w:r w:rsidRPr="00346ECD">
              <w:rPr>
                <w:noProof/>
                <w:sz w:val="18"/>
                <w:szCs w:val="18"/>
              </w:rPr>
              <w:t> </w:t>
            </w:r>
            <w:r w:rsidRPr="00346ECD">
              <w:rPr>
                <w:noProof/>
                <w:sz w:val="18"/>
                <w:szCs w:val="18"/>
              </w:rPr>
              <w:t> </w:t>
            </w:r>
            <w:r w:rsidR="001226CB" w:rsidRPr="00346ECD">
              <w:rPr>
                <w:sz w:val="18"/>
                <w:szCs w:val="18"/>
              </w:rPr>
              <w:fldChar w:fldCharType="end"/>
            </w:r>
            <w:bookmarkEnd w:id="7"/>
          </w:p>
        </w:tc>
        <w:tc>
          <w:tcPr>
            <w:tcW w:w="3864" w:type="dxa"/>
            <w:tcBorders>
              <w:top w:val="nil"/>
              <w:left w:val="nil"/>
              <w:bottom w:val="nil"/>
              <w:right w:val="nil"/>
            </w:tcBorders>
          </w:tcPr>
          <w:p w:rsidR="004A5229" w:rsidRPr="00346ECD" w:rsidRDefault="004A5229">
            <w:pPr>
              <w:rPr>
                <w:b/>
                <w:sz w:val="18"/>
                <w:szCs w:val="18"/>
              </w:rPr>
            </w:pPr>
          </w:p>
          <w:p w:rsidR="004A5229" w:rsidRPr="00346ECD" w:rsidRDefault="004A5229">
            <w:pPr>
              <w:rPr>
                <w:b/>
                <w:sz w:val="18"/>
                <w:szCs w:val="18"/>
              </w:rPr>
            </w:pPr>
            <w:r w:rsidRPr="00346ECD">
              <w:rPr>
                <w:sz w:val="18"/>
                <w:szCs w:val="18"/>
              </w:rPr>
              <w:t xml:space="preserve">Geburtsort: </w:t>
            </w:r>
            <w:r w:rsidR="001226CB" w:rsidRPr="00346ECD">
              <w:rPr>
                <w:bCs/>
                <w:sz w:val="18"/>
                <w:szCs w:val="18"/>
              </w:rPr>
              <w:fldChar w:fldCharType="begin">
                <w:ffData>
                  <w:name w:val="Text79"/>
                  <w:enabled/>
                  <w:calcOnExit w:val="0"/>
                  <w:textInput/>
                </w:ffData>
              </w:fldChar>
            </w:r>
            <w:bookmarkStart w:id="8" w:name="Text79"/>
            <w:r w:rsidRPr="00346ECD">
              <w:rPr>
                <w:bCs/>
                <w:sz w:val="18"/>
                <w:szCs w:val="18"/>
              </w:rPr>
              <w:instrText xml:space="preserve"> FORMTEXT </w:instrText>
            </w:r>
            <w:r w:rsidR="001226CB" w:rsidRPr="00346ECD">
              <w:rPr>
                <w:bCs/>
                <w:sz w:val="18"/>
                <w:szCs w:val="18"/>
              </w:rPr>
            </w:r>
            <w:r w:rsidR="001226CB" w:rsidRPr="00346ECD">
              <w:rPr>
                <w:bCs/>
                <w:sz w:val="18"/>
                <w:szCs w:val="18"/>
              </w:rPr>
              <w:fldChar w:fldCharType="separate"/>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001226CB" w:rsidRPr="00346ECD">
              <w:rPr>
                <w:bCs/>
                <w:sz w:val="18"/>
                <w:szCs w:val="18"/>
              </w:rPr>
              <w:fldChar w:fldCharType="end"/>
            </w:r>
            <w:bookmarkEnd w:id="8"/>
          </w:p>
        </w:tc>
        <w:tc>
          <w:tcPr>
            <w:tcW w:w="2827" w:type="dxa"/>
            <w:tcBorders>
              <w:top w:val="nil"/>
              <w:left w:val="nil"/>
              <w:bottom w:val="nil"/>
              <w:right w:val="nil"/>
            </w:tcBorders>
          </w:tcPr>
          <w:p w:rsidR="004A5229" w:rsidRPr="00346ECD" w:rsidRDefault="004A5229">
            <w:pPr>
              <w:rPr>
                <w:b/>
                <w:sz w:val="18"/>
                <w:szCs w:val="18"/>
              </w:rPr>
            </w:pPr>
          </w:p>
          <w:p w:rsidR="004A5229" w:rsidRPr="00346ECD" w:rsidRDefault="004A5229">
            <w:pPr>
              <w:rPr>
                <w:b/>
                <w:sz w:val="18"/>
                <w:szCs w:val="18"/>
              </w:rPr>
            </w:pPr>
            <w:r w:rsidRPr="00346ECD">
              <w:rPr>
                <w:sz w:val="18"/>
                <w:szCs w:val="18"/>
              </w:rPr>
              <w:t xml:space="preserve">Geschlecht: </w:t>
            </w:r>
            <w:r w:rsidR="001226CB" w:rsidRPr="00346ECD">
              <w:rPr>
                <w:bCs/>
                <w:sz w:val="18"/>
                <w:szCs w:val="18"/>
              </w:rPr>
              <w:fldChar w:fldCharType="begin">
                <w:ffData>
                  <w:name w:val="Text80"/>
                  <w:enabled/>
                  <w:calcOnExit w:val="0"/>
                  <w:textInput/>
                </w:ffData>
              </w:fldChar>
            </w:r>
            <w:bookmarkStart w:id="9" w:name="Text80"/>
            <w:r w:rsidRPr="00346ECD">
              <w:rPr>
                <w:bCs/>
                <w:sz w:val="18"/>
                <w:szCs w:val="18"/>
              </w:rPr>
              <w:instrText xml:space="preserve"> FORMTEXT </w:instrText>
            </w:r>
            <w:r w:rsidR="001226CB" w:rsidRPr="00346ECD">
              <w:rPr>
                <w:bCs/>
                <w:sz w:val="18"/>
                <w:szCs w:val="18"/>
              </w:rPr>
            </w:r>
            <w:r w:rsidR="001226CB" w:rsidRPr="00346ECD">
              <w:rPr>
                <w:bCs/>
                <w:sz w:val="18"/>
                <w:szCs w:val="18"/>
              </w:rPr>
              <w:fldChar w:fldCharType="separate"/>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001226CB" w:rsidRPr="00346ECD">
              <w:rPr>
                <w:bCs/>
                <w:sz w:val="18"/>
                <w:szCs w:val="18"/>
              </w:rPr>
              <w:fldChar w:fldCharType="end"/>
            </w:r>
            <w:bookmarkEnd w:id="9"/>
          </w:p>
        </w:tc>
      </w:tr>
    </w:tbl>
    <w:p w:rsidR="004A5229" w:rsidRDefault="004A5229">
      <w:pPr>
        <w:rPr>
          <w:b/>
          <w:sz w:val="16"/>
        </w:rPr>
      </w:pPr>
    </w:p>
    <w:p w:rsidR="004A5229" w:rsidRDefault="004A5229">
      <w:pPr>
        <w:rPr>
          <w:b/>
          <w:sz w:val="16"/>
        </w:rPr>
      </w:pPr>
    </w:p>
    <w:p w:rsidR="00D7151D" w:rsidRDefault="004A5229">
      <w:pPr>
        <w:ind w:firstLine="294"/>
        <w:rPr>
          <w:sz w:val="18"/>
          <w:szCs w:val="18"/>
        </w:rPr>
      </w:pPr>
      <w:r w:rsidRPr="00346ECD">
        <w:rPr>
          <w:sz w:val="18"/>
          <w:szCs w:val="18"/>
        </w:rPr>
        <w:t>Ausbildungsberuf</w:t>
      </w:r>
      <w:r w:rsidR="00D7151D">
        <w:rPr>
          <w:sz w:val="18"/>
          <w:szCs w:val="18"/>
        </w:rPr>
        <w:t xml:space="preserve">, ggf. mit </w:t>
      </w:r>
    </w:p>
    <w:p w:rsidR="004A5229" w:rsidRPr="00346ECD" w:rsidRDefault="00D7151D">
      <w:pPr>
        <w:ind w:firstLine="294"/>
        <w:rPr>
          <w:b/>
          <w:sz w:val="18"/>
          <w:szCs w:val="18"/>
        </w:rPr>
      </w:pPr>
      <w:r>
        <w:rPr>
          <w:sz w:val="18"/>
          <w:szCs w:val="18"/>
        </w:rPr>
        <w:t>Fachrichtung (z. B. Bauzeichner/Hochbau)</w:t>
      </w:r>
      <w:r w:rsidR="004A5229" w:rsidRPr="00346ECD">
        <w:rPr>
          <w:sz w:val="18"/>
          <w:szCs w:val="18"/>
        </w:rPr>
        <w:t>:</w:t>
      </w:r>
      <w:r>
        <w:rPr>
          <w:sz w:val="18"/>
          <w:szCs w:val="18"/>
        </w:rPr>
        <w:t xml:space="preserve"> </w:t>
      </w:r>
      <w:r w:rsidR="004A5229" w:rsidRPr="00346ECD">
        <w:rPr>
          <w:sz w:val="18"/>
          <w:szCs w:val="18"/>
          <w:vertAlign w:val="superscript"/>
        </w:rPr>
        <w:t xml:space="preserve"> </w:t>
      </w:r>
      <w:r w:rsidR="001226CB" w:rsidRPr="00346ECD">
        <w:rPr>
          <w:b/>
          <w:bCs/>
          <w:sz w:val="18"/>
          <w:szCs w:val="18"/>
        </w:rPr>
        <w:fldChar w:fldCharType="begin">
          <w:ffData>
            <w:name w:val="Text78"/>
            <w:enabled/>
            <w:calcOnExit w:val="0"/>
            <w:textInput/>
          </w:ffData>
        </w:fldChar>
      </w:r>
      <w:r w:rsidR="004A5229" w:rsidRPr="00346ECD">
        <w:rPr>
          <w:b/>
          <w:bCs/>
          <w:sz w:val="18"/>
          <w:szCs w:val="18"/>
        </w:rPr>
        <w:instrText xml:space="preserve"> FORMTEXT </w:instrText>
      </w:r>
      <w:r w:rsidR="001226CB" w:rsidRPr="00346ECD">
        <w:rPr>
          <w:b/>
          <w:bCs/>
          <w:sz w:val="18"/>
          <w:szCs w:val="18"/>
        </w:rPr>
      </w:r>
      <w:r w:rsidR="001226CB" w:rsidRPr="00346ECD">
        <w:rPr>
          <w:b/>
          <w:bCs/>
          <w:sz w:val="18"/>
          <w:szCs w:val="18"/>
        </w:rPr>
        <w:fldChar w:fldCharType="separate"/>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1226CB" w:rsidRPr="00346ECD">
        <w:rPr>
          <w:b/>
          <w:bCs/>
          <w:sz w:val="18"/>
          <w:szCs w:val="18"/>
        </w:rPr>
        <w:fldChar w:fldCharType="end"/>
      </w:r>
    </w:p>
    <w:p w:rsidR="004A5229" w:rsidRDefault="004A5229" w:rsidP="00D7151D">
      <w:pPr>
        <w:ind w:firstLine="284"/>
        <w:rPr>
          <w:b/>
          <w:sz w:val="18"/>
          <w:szCs w:val="18"/>
        </w:rPr>
      </w:pPr>
    </w:p>
    <w:p w:rsidR="00D7151D" w:rsidRPr="00346ECD" w:rsidRDefault="00D7151D" w:rsidP="00D7151D">
      <w:pPr>
        <w:ind w:firstLine="284"/>
        <w:rPr>
          <w:b/>
          <w:sz w:val="18"/>
          <w:szCs w:val="18"/>
        </w:rPr>
      </w:pPr>
    </w:p>
    <w:p w:rsidR="004A5229" w:rsidRPr="00346ECD" w:rsidRDefault="004A5229">
      <w:pPr>
        <w:ind w:firstLine="294"/>
        <w:rPr>
          <w:b/>
          <w:sz w:val="18"/>
          <w:szCs w:val="18"/>
        </w:rPr>
      </w:pPr>
      <w:r w:rsidRPr="00346ECD">
        <w:rPr>
          <w:sz w:val="18"/>
          <w:szCs w:val="18"/>
        </w:rPr>
        <w:t>Ausbildungszeit</w:t>
      </w:r>
    </w:p>
    <w:p w:rsidR="004A5229" w:rsidRPr="00346ECD" w:rsidRDefault="00B65745">
      <w:pPr>
        <w:ind w:firstLine="294"/>
        <w:rPr>
          <w:sz w:val="18"/>
          <w:szCs w:val="18"/>
        </w:rPr>
      </w:pPr>
      <w:r w:rsidRPr="00346ECD">
        <w:rPr>
          <w:sz w:val="18"/>
          <w:szCs w:val="18"/>
        </w:rPr>
        <w:t>lt. Berufsausbildungsvertrag vom</w:t>
      </w:r>
      <w:r w:rsidR="004A5229" w:rsidRPr="00346ECD">
        <w:rPr>
          <w:sz w:val="18"/>
          <w:szCs w:val="18"/>
        </w:rPr>
        <w:t xml:space="preserve"> </w:t>
      </w:r>
      <w:r w:rsidR="001226CB" w:rsidRPr="00346ECD">
        <w:rPr>
          <w:b/>
          <w:bCs/>
          <w:sz w:val="18"/>
          <w:szCs w:val="18"/>
        </w:rPr>
        <w:fldChar w:fldCharType="begin">
          <w:ffData>
            <w:name w:val="Text82"/>
            <w:enabled/>
            <w:calcOnExit w:val="0"/>
            <w:textInput/>
          </w:ffData>
        </w:fldChar>
      </w:r>
      <w:bookmarkStart w:id="10" w:name="Text82"/>
      <w:r w:rsidR="004A5229" w:rsidRPr="00346ECD">
        <w:rPr>
          <w:b/>
          <w:bCs/>
          <w:sz w:val="18"/>
          <w:szCs w:val="18"/>
        </w:rPr>
        <w:instrText xml:space="preserve"> FORMTEXT </w:instrText>
      </w:r>
      <w:r w:rsidR="001226CB" w:rsidRPr="00346ECD">
        <w:rPr>
          <w:b/>
          <w:bCs/>
          <w:sz w:val="18"/>
          <w:szCs w:val="18"/>
        </w:rPr>
      </w:r>
      <w:r w:rsidR="001226CB" w:rsidRPr="00346ECD">
        <w:rPr>
          <w:b/>
          <w:bCs/>
          <w:sz w:val="18"/>
          <w:szCs w:val="18"/>
        </w:rPr>
        <w:fldChar w:fldCharType="separate"/>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1226CB" w:rsidRPr="00346ECD">
        <w:rPr>
          <w:b/>
          <w:bCs/>
          <w:sz w:val="18"/>
          <w:szCs w:val="18"/>
        </w:rPr>
        <w:fldChar w:fldCharType="end"/>
      </w:r>
      <w:bookmarkEnd w:id="10"/>
      <w:r w:rsidR="004A5229" w:rsidRPr="00346ECD">
        <w:rPr>
          <w:sz w:val="18"/>
          <w:szCs w:val="18"/>
        </w:rPr>
        <w:tab/>
      </w:r>
      <w:r w:rsidRPr="00346ECD">
        <w:rPr>
          <w:sz w:val="18"/>
          <w:szCs w:val="18"/>
        </w:rPr>
        <w:tab/>
      </w:r>
      <w:r w:rsidR="004A5229" w:rsidRPr="00346ECD">
        <w:rPr>
          <w:sz w:val="18"/>
          <w:szCs w:val="18"/>
        </w:rPr>
        <w:t xml:space="preserve">bis </w:t>
      </w:r>
      <w:r w:rsidR="001226CB" w:rsidRPr="00346ECD">
        <w:rPr>
          <w:b/>
          <w:bCs/>
          <w:sz w:val="18"/>
          <w:szCs w:val="18"/>
        </w:rPr>
        <w:fldChar w:fldCharType="begin">
          <w:ffData>
            <w:name w:val="Text83"/>
            <w:enabled/>
            <w:calcOnExit w:val="0"/>
            <w:textInput/>
          </w:ffData>
        </w:fldChar>
      </w:r>
      <w:bookmarkStart w:id="11" w:name="Text83"/>
      <w:r w:rsidR="004A5229" w:rsidRPr="00346ECD">
        <w:rPr>
          <w:b/>
          <w:bCs/>
          <w:sz w:val="18"/>
          <w:szCs w:val="18"/>
        </w:rPr>
        <w:instrText xml:space="preserve"> FORMTEXT </w:instrText>
      </w:r>
      <w:r w:rsidR="001226CB" w:rsidRPr="00346ECD">
        <w:rPr>
          <w:b/>
          <w:bCs/>
          <w:sz w:val="18"/>
          <w:szCs w:val="18"/>
        </w:rPr>
      </w:r>
      <w:r w:rsidR="001226CB" w:rsidRPr="00346ECD">
        <w:rPr>
          <w:b/>
          <w:bCs/>
          <w:sz w:val="18"/>
          <w:szCs w:val="18"/>
        </w:rPr>
        <w:fldChar w:fldCharType="separate"/>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4A5229" w:rsidRPr="00346ECD">
        <w:rPr>
          <w:b/>
          <w:bCs/>
          <w:noProof/>
          <w:sz w:val="18"/>
          <w:szCs w:val="18"/>
        </w:rPr>
        <w:t> </w:t>
      </w:r>
      <w:r w:rsidR="001226CB" w:rsidRPr="00346ECD">
        <w:rPr>
          <w:b/>
          <w:bCs/>
          <w:sz w:val="18"/>
          <w:szCs w:val="18"/>
        </w:rPr>
        <w:fldChar w:fldCharType="end"/>
      </w:r>
      <w:bookmarkEnd w:id="11"/>
    </w:p>
    <w:p w:rsidR="004A5229" w:rsidRPr="00346ECD" w:rsidRDefault="004A5229">
      <w:pPr>
        <w:rPr>
          <w:b/>
          <w:sz w:val="18"/>
          <w:szCs w:val="18"/>
        </w:rPr>
      </w:pPr>
    </w:p>
    <w:p w:rsidR="004A5229" w:rsidRPr="00346ECD" w:rsidRDefault="004A5229" w:rsidP="00B65745">
      <w:pPr>
        <w:framePr w:w="10101" w:h="569" w:hSpace="141" w:wrap="auto" w:vAnchor="text" w:hAnchor="page" w:x="931" w:y="205"/>
        <w:pBdr>
          <w:top w:val="single" w:sz="4" w:space="1" w:color="auto"/>
          <w:left w:val="single" w:sz="4" w:space="1" w:color="auto"/>
          <w:bottom w:val="single" w:sz="4" w:space="1" w:color="auto"/>
          <w:right w:val="single" w:sz="4" w:space="1" w:color="auto"/>
        </w:pBdr>
        <w:ind w:left="142"/>
        <w:rPr>
          <w:sz w:val="18"/>
          <w:szCs w:val="18"/>
        </w:rPr>
      </w:pPr>
      <w:r w:rsidRPr="00346ECD">
        <w:rPr>
          <w:b/>
          <w:sz w:val="18"/>
          <w:szCs w:val="18"/>
        </w:rPr>
        <w:t>Bitte unbedingt ausfüllen</w:t>
      </w:r>
      <w:r w:rsidRPr="00346ECD">
        <w:rPr>
          <w:b/>
          <w:bCs/>
          <w:sz w:val="18"/>
          <w:szCs w:val="18"/>
        </w:rPr>
        <w:t>!</w:t>
      </w:r>
    </w:p>
    <w:p w:rsidR="004A5229" w:rsidRPr="00346ECD" w:rsidRDefault="004A5229" w:rsidP="00B65745">
      <w:pPr>
        <w:framePr w:w="10101" w:h="569" w:hSpace="141" w:wrap="auto" w:vAnchor="text" w:hAnchor="page" w:x="931" w:y="205"/>
        <w:pBdr>
          <w:top w:val="single" w:sz="4" w:space="1" w:color="auto"/>
          <w:left w:val="single" w:sz="4" w:space="1" w:color="auto"/>
          <w:bottom w:val="single" w:sz="4" w:space="1" w:color="auto"/>
          <w:right w:val="single" w:sz="4" w:space="1" w:color="auto"/>
        </w:pBdr>
        <w:ind w:left="142"/>
        <w:rPr>
          <w:sz w:val="18"/>
          <w:szCs w:val="18"/>
        </w:rPr>
      </w:pPr>
      <w:r w:rsidRPr="00346ECD">
        <w:rPr>
          <w:sz w:val="18"/>
          <w:szCs w:val="18"/>
        </w:rPr>
        <w:t xml:space="preserve">Zum Zeitpunkt des Prüfungstermins besuchte Schule: </w:t>
      </w:r>
      <w:r w:rsidR="001226CB" w:rsidRPr="00346ECD">
        <w:rPr>
          <w:bCs/>
          <w:sz w:val="18"/>
          <w:szCs w:val="18"/>
        </w:rPr>
        <w:fldChar w:fldCharType="begin">
          <w:ffData>
            <w:name w:val="Text67"/>
            <w:enabled/>
            <w:calcOnExit w:val="0"/>
            <w:textInput/>
          </w:ffData>
        </w:fldChar>
      </w:r>
      <w:bookmarkStart w:id="12" w:name="Text67"/>
      <w:r w:rsidRPr="00346ECD">
        <w:rPr>
          <w:bCs/>
          <w:sz w:val="18"/>
          <w:szCs w:val="18"/>
        </w:rPr>
        <w:instrText xml:space="preserve"> FORMTEXT </w:instrText>
      </w:r>
      <w:r w:rsidR="001226CB" w:rsidRPr="00346ECD">
        <w:rPr>
          <w:bCs/>
          <w:sz w:val="18"/>
          <w:szCs w:val="18"/>
        </w:rPr>
      </w:r>
      <w:r w:rsidR="001226CB" w:rsidRPr="00346ECD">
        <w:rPr>
          <w:bCs/>
          <w:sz w:val="18"/>
          <w:szCs w:val="18"/>
        </w:rPr>
        <w:fldChar w:fldCharType="separate"/>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Pr="00346ECD">
        <w:rPr>
          <w:bCs/>
          <w:noProof/>
          <w:sz w:val="18"/>
          <w:szCs w:val="18"/>
        </w:rPr>
        <w:t> </w:t>
      </w:r>
      <w:r w:rsidR="001226CB" w:rsidRPr="00346ECD">
        <w:rPr>
          <w:bCs/>
          <w:sz w:val="18"/>
          <w:szCs w:val="18"/>
        </w:rPr>
        <w:fldChar w:fldCharType="end"/>
      </w:r>
      <w:bookmarkEnd w:id="12"/>
    </w:p>
    <w:p w:rsidR="004A5229" w:rsidRDefault="004A5229">
      <w:pPr>
        <w:tabs>
          <w:tab w:val="left" w:pos="284"/>
          <w:tab w:val="left" w:pos="5103"/>
        </w:tabs>
        <w:rPr>
          <w:b/>
          <w:sz w:val="16"/>
        </w:rPr>
      </w:pPr>
    </w:p>
    <w:p w:rsidR="005E7428" w:rsidRDefault="005E7428">
      <w:pPr>
        <w:tabs>
          <w:tab w:val="left" w:pos="284"/>
          <w:tab w:val="left" w:pos="5103"/>
        </w:tabs>
        <w:rPr>
          <w:b/>
          <w:sz w:val="16"/>
        </w:rPr>
      </w:pPr>
    </w:p>
    <w:p w:rsidR="004A5229" w:rsidRDefault="004A5229">
      <w:pPr>
        <w:rPr>
          <w:b/>
          <w:sz w:val="16"/>
        </w:rPr>
      </w:pPr>
    </w:p>
    <w:p w:rsidR="004A5229" w:rsidRPr="00346ECD" w:rsidRDefault="004A5229" w:rsidP="00D7151D">
      <w:pPr>
        <w:pStyle w:val="Textkrper-Zeileneinzug"/>
        <w:pBdr>
          <w:right w:val="single" w:sz="4" w:space="6" w:color="auto"/>
        </w:pBdr>
        <w:ind w:left="284"/>
        <w:jc w:val="left"/>
        <w:rPr>
          <w:bCs w:val="0"/>
          <w:sz w:val="18"/>
          <w:szCs w:val="18"/>
        </w:rPr>
      </w:pPr>
      <w:r w:rsidRPr="00346ECD">
        <w:rPr>
          <w:sz w:val="18"/>
          <w:szCs w:val="18"/>
        </w:rPr>
        <w:t>Gemäß § 11 Abs. 1 der Prüfungsordnung der IHK Nürnberg für Mittelfranken können Auszubildende vorzeitig zur A</w:t>
      </w:r>
      <w:r w:rsidRPr="00346ECD">
        <w:rPr>
          <w:sz w:val="18"/>
          <w:szCs w:val="18"/>
        </w:rPr>
        <w:t>b</w:t>
      </w:r>
      <w:r w:rsidRPr="00346ECD">
        <w:rPr>
          <w:sz w:val="18"/>
          <w:szCs w:val="18"/>
        </w:rPr>
        <w:t>schlussprüfung zugelassen werden, wenn ihre Leistungen dies rechtfertigen.</w:t>
      </w:r>
      <w:r w:rsidRPr="00346ECD">
        <w:rPr>
          <w:bCs w:val="0"/>
          <w:sz w:val="18"/>
          <w:szCs w:val="18"/>
        </w:rPr>
        <w:t xml:space="preserve"> Die schulischen Leistungen ergeben sich insbesondere aus dem letzten Zeugnis. Ist das Zeugnis älter als vier Monate, sind die im laufenden Schuljahr erbrachten Leistungen von der Berufsschule schriftlich zu bestätigen (Anlage 2).</w:t>
      </w:r>
    </w:p>
    <w:p w:rsidR="00B65745" w:rsidRPr="00346ECD" w:rsidRDefault="00B65745" w:rsidP="00D7151D">
      <w:pPr>
        <w:pStyle w:val="Textkrper-Zeileneinzug"/>
        <w:pBdr>
          <w:right w:val="single" w:sz="4" w:space="6" w:color="auto"/>
        </w:pBdr>
        <w:ind w:left="284"/>
        <w:jc w:val="left"/>
        <w:rPr>
          <w:bCs w:val="0"/>
          <w:sz w:val="18"/>
          <w:szCs w:val="18"/>
        </w:rPr>
      </w:pPr>
    </w:p>
    <w:p w:rsidR="004A5229" w:rsidRPr="00346ECD" w:rsidRDefault="004A5229" w:rsidP="00D7151D">
      <w:pPr>
        <w:pStyle w:val="Textkrper-Zeileneinzug"/>
        <w:pBdr>
          <w:right w:val="single" w:sz="4" w:space="6" w:color="auto"/>
        </w:pBdr>
        <w:ind w:left="284"/>
        <w:jc w:val="left"/>
        <w:rPr>
          <w:bCs w:val="0"/>
          <w:sz w:val="18"/>
          <w:szCs w:val="18"/>
        </w:rPr>
      </w:pPr>
      <w:r w:rsidRPr="00346ECD">
        <w:rPr>
          <w:bCs w:val="0"/>
          <w:sz w:val="18"/>
          <w:szCs w:val="18"/>
        </w:rPr>
        <w:t xml:space="preserve">Die prüfungsrelevanten schulischen Leistungen dürfen keinen schlechteren Notendurchschnitt als „gut“ </w:t>
      </w:r>
      <w:r w:rsidR="00CB2496" w:rsidRPr="00346ECD">
        <w:rPr>
          <w:bCs w:val="0"/>
          <w:sz w:val="18"/>
          <w:szCs w:val="18"/>
        </w:rPr>
        <w:br/>
      </w:r>
      <w:r w:rsidRPr="00346ECD">
        <w:rPr>
          <w:bCs w:val="0"/>
          <w:sz w:val="18"/>
          <w:szCs w:val="18"/>
        </w:rPr>
        <w:t>(</w:t>
      </w:r>
      <w:r w:rsidR="004C7503" w:rsidRPr="00346ECD">
        <w:rPr>
          <w:bCs w:val="0"/>
          <w:sz w:val="18"/>
          <w:szCs w:val="18"/>
        </w:rPr>
        <w:t>besser als</w:t>
      </w:r>
      <w:r w:rsidRPr="00346ECD">
        <w:rPr>
          <w:bCs w:val="0"/>
          <w:sz w:val="18"/>
          <w:szCs w:val="18"/>
        </w:rPr>
        <w:t xml:space="preserve"> 2,5) aufweisen.</w:t>
      </w:r>
      <w:r w:rsidR="00B65745" w:rsidRPr="00346ECD">
        <w:rPr>
          <w:bCs w:val="0"/>
          <w:sz w:val="18"/>
          <w:szCs w:val="18"/>
        </w:rPr>
        <w:t xml:space="preserve"> </w:t>
      </w:r>
      <w:r w:rsidRPr="00346ECD">
        <w:rPr>
          <w:bCs w:val="0"/>
          <w:sz w:val="18"/>
          <w:szCs w:val="18"/>
        </w:rPr>
        <w:t>In</w:t>
      </w:r>
      <w:r w:rsidR="00993A0E" w:rsidRPr="00346ECD">
        <w:rPr>
          <w:bCs w:val="0"/>
          <w:sz w:val="18"/>
          <w:szCs w:val="18"/>
        </w:rPr>
        <w:t xml:space="preserve"> den einzelnen Prüfungs</w:t>
      </w:r>
      <w:r w:rsidRPr="00346ECD">
        <w:rPr>
          <w:bCs w:val="0"/>
          <w:sz w:val="18"/>
          <w:szCs w:val="18"/>
        </w:rPr>
        <w:t>bereichen muss mindestens die Note „befriedigend“ erreicht sein.</w:t>
      </w:r>
    </w:p>
    <w:p w:rsidR="005E7428" w:rsidRPr="00B65745" w:rsidRDefault="005E7428" w:rsidP="00D7151D">
      <w:pPr>
        <w:rPr>
          <w:b/>
          <w:sz w:val="16"/>
          <w:szCs w:val="16"/>
        </w:rPr>
      </w:pPr>
    </w:p>
    <w:p w:rsidR="00B65745" w:rsidRDefault="00B65745" w:rsidP="00D7151D">
      <w:pPr>
        <w:rPr>
          <w:b/>
          <w:sz w:val="16"/>
        </w:rPr>
      </w:pPr>
    </w:p>
    <w:p w:rsidR="004A5229" w:rsidRPr="00346ECD" w:rsidRDefault="00C431B8" w:rsidP="00D7151D">
      <w:pPr>
        <w:pBdr>
          <w:top w:val="single" w:sz="4" w:space="1" w:color="auto"/>
          <w:left w:val="single" w:sz="4" w:space="4" w:color="auto"/>
          <w:bottom w:val="single" w:sz="4" w:space="1" w:color="auto"/>
          <w:right w:val="single" w:sz="4" w:space="6" w:color="auto"/>
        </w:pBdr>
        <w:ind w:left="284" w:right="-1"/>
        <w:rPr>
          <w:sz w:val="18"/>
          <w:szCs w:val="18"/>
        </w:rPr>
      </w:pPr>
      <w:r w:rsidRPr="00346ECD">
        <w:rPr>
          <w:sz w:val="18"/>
          <w:szCs w:val="18"/>
        </w:rPr>
        <w:t>Liegt bei dem Prüfungsbewerber/der Prüfungsbewerberin eine körperliche, geistige oder seelische Behinderung (keine v</w:t>
      </w:r>
      <w:r w:rsidRPr="00346ECD">
        <w:rPr>
          <w:sz w:val="18"/>
          <w:szCs w:val="18"/>
        </w:rPr>
        <w:t>o</w:t>
      </w:r>
      <w:r w:rsidRPr="00346ECD">
        <w:rPr>
          <w:sz w:val="18"/>
          <w:szCs w:val="18"/>
        </w:rPr>
        <w:t>rübergehende Erkrankung) vor, die für die Prüfungsdurchführung von Bedeutung ist? Wenn ja, welche Behinderung liegt vor und welche Maßnahmen sind für die Prüfungsdurchführung erforderlich (aktuelles ärztliches Attest ist beizufügen):</w:t>
      </w:r>
    </w:p>
    <w:bookmarkStart w:id="13" w:name="Text64"/>
    <w:p w:rsidR="004A5229" w:rsidRPr="00E744DC" w:rsidRDefault="001226CB" w:rsidP="00D7151D">
      <w:pPr>
        <w:pBdr>
          <w:top w:val="single" w:sz="4" w:space="1" w:color="auto"/>
          <w:left w:val="single" w:sz="4" w:space="4" w:color="auto"/>
          <w:bottom w:val="single" w:sz="4" w:space="1" w:color="auto"/>
          <w:right w:val="single" w:sz="4" w:space="6" w:color="auto"/>
        </w:pBdr>
        <w:ind w:left="284" w:right="-1"/>
        <w:rPr>
          <w:sz w:val="20"/>
        </w:rPr>
      </w:pPr>
      <w:r w:rsidRPr="00E744DC">
        <w:rPr>
          <w:sz w:val="20"/>
        </w:rPr>
        <w:fldChar w:fldCharType="begin">
          <w:ffData>
            <w:name w:val="Text64"/>
            <w:enabled/>
            <w:calcOnExit w:val="0"/>
            <w:textInput/>
          </w:ffData>
        </w:fldChar>
      </w:r>
      <w:r w:rsidR="004A5229" w:rsidRPr="00E744DC">
        <w:rPr>
          <w:sz w:val="20"/>
        </w:rPr>
        <w:instrText xml:space="preserve"> FORMTEXT </w:instrText>
      </w:r>
      <w:r w:rsidRPr="00E744DC">
        <w:rPr>
          <w:sz w:val="20"/>
        </w:rPr>
      </w:r>
      <w:r w:rsidRPr="00E744DC">
        <w:rPr>
          <w:sz w:val="20"/>
        </w:rPr>
        <w:fldChar w:fldCharType="separate"/>
      </w:r>
      <w:r w:rsidR="00993A0E">
        <w:rPr>
          <w:sz w:val="20"/>
        </w:rPr>
        <w:t> </w:t>
      </w:r>
      <w:r w:rsidR="00993A0E">
        <w:rPr>
          <w:sz w:val="20"/>
        </w:rPr>
        <w:t> </w:t>
      </w:r>
      <w:r w:rsidR="00993A0E">
        <w:rPr>
          <w:sz w:val="20"/>
        </w:rPr>
        <w:t> </w:t>
      </w:r>
      <w:r w:rsidR="00993A0E">
        <w:rPr>
          <w:sz w:val="20"/>
        </w:rPr>
        <w:t> </w:t>
      </w:r>
      <w:r w:rsidR="00993A0E">
        <w:rPr>
          <w:sz w:val="20"/>
        </w:rPr>
        <w:t> </w:t>
      </w:r>
      <w:r w:rsidRPr="00E744DC">
        <w:rPr>
          <w:sz w:val="20"/>
        </w:rPr>
        <w:fldChar w:fldCharType="end"/>
      </w:r>
      <w:bookmarkEnd w:id="13"/>
    </w:p>
    <w:bookmarkStart w:id="14" w:name="Text65"/>
    <w:p w:rsidR="004A5229" w:rsidRPr="00E744DC" w:rsidRDefault="001226CB" w:rsidP="00D7151D">
      <w:pPr>
        <w:pBdr>
          <w:top w:val="single" w:sz="4" w:space="1" w:color="auto"/>
          <w:left w:val="single" w:sz="4" w:space="4" w:color="auto"/>
          <w:bottom w:val="single" w:sz="4" w:space="1" w:color="auto"/>
          <w:right w:val="single" w:sz="4" w:space="6" w:color="auto"/>
        </w:pBdr>
        <w:ind w:left="284" w:right="-1"/>
        <w:rPr>
          <w:sz w:val="20"/>
        </w:rPr>
      </w:pPr>
      <w:r w:rsidRPr="00E744DC">
        <w:rPr>
          <w:sz w:val="20"/>
        </w:rPr>
        <w:fldChar w:fldCharType="begin">
          <w:ffData>
            <w:name w:val="Text65"/>
            <w:enabled/>
            <w:calcOnExit w:val="0"/>
            <w:textInput/>
          </w:ffData>
        </w:fldChar>
      </w:r>
      <w:r w:rsidR="004A5229" w:rsidRPr="00E744DC">
        <w:rPr>
          <w:sz w:val="20"/>
        </w:rPr>
        <w:instrText xml:space="preserve"> FORMTEXT </w:instrText>
      </w:r>
      <w:r w:rsidRPr="00E744DC">
        <w:rPr>
          <w:sz w:val="20"/>
        </w:rPr>
      </w:r>
      <w:r w:rsidRPr="00E744DC">
        <w:rPr>
          <w:sz w:val="20"/>
        </w:rPr>
        <w:fldChar w:fldCharType="separate"/>
      </w:r>
      <w:r w:rsidR="004A5229" w:rsidRPr="00E744DC">
        <w:rPr>
          <w:noProof/>
          <w:sz w:val="20"/>
        </w:rPr>
        <w:t> </w:t>
      </w:r>
      <w:r w:rsidR="004A5229" w:rsidRPr="00E744DC">
        <w:rPr>
          <w:noProof/>
          <w:sz w:val="20"/>
        </w:rPr>
        <w:t> </w:t>
      </w:r>
      <w:r w:rsidR="004A5229" w:rsidRPr="00E744DC">
        <w:rPr>
          <w:noProof/>
          <w:sz w:val="20"/>
        </w:rPr>
        <w:t> </w:t>
      </w:r>
      <w:r w:rsidR="004A5229" w:rsidRPr="00E744DC">
        <w:rPr>
          <w:noProof/>
          <w:sz w:val="20"/>
        </w:rPr>
        <w:t> </w:t>
      </w:r>
      <w:r w:rsidR="004A5229" w:rsidRPr="00E744DC">
        <w:rPr>
          <w:noProof/>
          <w:sz w:val="20"/>
        </w:rPr>
        <w:t> </w:t>
      </w:r>
      <w:r w:rsidRPr="00E744DC">
        <w:rPr>
          <w:sz w:val="20"/>
        </w:rPr>
        <w:fldChar w:fldCharType="end"/>
      </w:r>
      <w:bookmarkEnd w:id="14"/>
    </w:p>
    <w:bookmarkStart w:id="15" w:name="Text66"/>
    <w:p w:rsidR="004A5229" w:rsidRDefault="001226CB" w:rsidP="00D7151D">
      <w:pPr>
        <w:pBdr>
          <w:top w:val="single" w:sz="4" w:space="1" w:color="auto"/>
          <w:left w:val="single" w:sz="4" w:space="4" w:color="auto"/>
          <w:bottom w:val="single" w:sz="4" w:space="1" w:color="auto"/>
          <w:right w:val="single" w:sz="4" w:space="6" w:color="auto"/>
        </w:pBdr>
        <w:ind w:left="284" w:right="-1"/>
        <w:rPr>
          <w:sz w:val="20"/>
        </w:rPr>
      </w:pPr>
      <w:r w:rsidRPr="00E744DC">
        <w:rPr>
          <w:sz w:val="20"/>
        </w:rPr>
        <w:fldChar w:fldCharType="begin">
          <w:ffData>
            <w:name w:val="Text66"/>
            <w:enabled/>
            <w:calcOnExit w:val="0"/>
            <w:textInput/>
          </w:ffData>
        </w:fldChar>
      </w:r>
      <w:r w:rsidR="004A5229" w:rsidRPr="00E744DC">
        <w:rPr>
          <w:sz w:val="20"/>
        </w:rPr>
        <w:instrText xml:space="preserve"> FORMTEXT </w:instrText>
      </w:r>
      <w:r w:rsidRPr="00E744DC">
        <w:rPr>
          <w:sz w:val="20"/>
        </w:rPr>
      </w:r>
      <w:r w:rsidRPr="00E744DC">
        <w:rPr>
          <w:sz w:val="20"/>
        </w:rPr>
        <w:fldChar w:fldCharType="separate"/>
      </w:r>
      <w:r w:rsidR="004A5229" w:rsidRPr="00E744DC">
        <w:rPr>
          <w:noProof/>
          <w:sz w:val="20"/>
        </w:rPr>
        <w:t> </w:t>
      </w:r>
      <w:r w:rsidR="004A5229" w:rsidRPr="00E744DC">
        <w:rPr>
          <w:noProof/>
          <w:sz w:val="20"/>
        </w:rPr>
        <w:t> </w:t>
      </w:r>
      <w:r w:rsidR="004A5229" w:rsidRPr="00E744DC">
        <w:rPr>
          <w:noProof/>
          <w:sz w:val="20"/>
        </w:rPr>
        <w:t> </w:t>
      </w:r>
      <w:r w:rsidR="004A5229" w:rsidRPr="00E744DC">
        <w:rPr>
          <w:noProof/>
          <w:sz w:val="20"/>
        </w:rPr>
        <w:t> </w:t>
      </w:r>
      <w:r w:rsidR="004A5229" w:rsidRPr="00E744DC">
        <w:rPr>
          <w:noProof/>
          <w:sz w:val="20"/>
        </w:rPr>
        <w:t> </w:t>
      </w:r>
      <w:r w:rsidRPr="00E744DC">
        <w:rPr>
          <w:sz w:val="20"/>
        </w:rPr>
        <w:fldChar w:fldCharType="end"/>
      </w:r>
      <w:bookmarkEnd w:id="15"/>
    </w:p>
    <w:p w:rsidR="00E25856" w:rsidRPr="00E744DC" w:rsidRDefault="001226CB" w:rsidP="00D7151D">
      <w:pPr>
        <w:pBdr>
          <w:top w:val="single" w:sz="4" w:space="1" w:color="auto"/>
          <w:left w:val="single" w:sz="4" w:space="4" w:color="auto"/>
          <w:bottom w:val="single" w:sz="4" w:space="1" w:color="auto"/>
          <w:right w:val="single" w:sz="4" w:space="6" w:color="auto"/>
        </w:pBdr>
        <w:ind w:left="284" w:right="-1"/>
        <w:rPr>
          <w:sz w:val="20"/>
        </w:rPr>
      </w:pPr>
      <w:r w:rsidRPr="00E744DC">
        <w:rPr>
          <w:sz w:val="20"/>
        </w:rPr>
        <w:fldChar w:fldCharType="begin">
          <w:ffData>
            <w:name w:val="Text66"/>
            <w:enabled/>
            <w:calcOnExit w:val="0"/>
            <w:textInput/>
          </w:ffData>
        </w:fldChar>
      </w:r>
      <w:r w:rsidR="00E25856" w:rsidRPr="00E744DC">
        <w:rPr>
          <w:sz w:val="20"/>
        </w:rPr>
        <w:instrText xml:space="preserve"> FORMTEXT </w:instrText>
      </w:r>
      <w:r w:rsidRPr="00E744DC">
        <w:rPr>
          <w:sz w:val="20"/>
        </w:rPr>
      </w:r>
      <w:r w:rsidRPr="00E744DC">
        <w:rPr>
          <w:sz w:val="20"/>
        </w:rPr>
        <w:fldChar w:fldCharType="separate"/>
      </w:r>
      <w:r w:rsidR="00E25856" w:rsidRPr="00E744DC">
        <w:rPr>
          <w:noProof/>
          <w:sz w:val="20"/>
        </w:rPr>
        <w:t> </w:t>
      </w:r>
      <w:r w:rsidR="00E25856" w:rsidRPr="00E744DC">
        <w:rPr>
          <w:noProof/>
          <w:sz w:val="20"/>
        </w:rPr>
        <w:t> </w:t>
      </w:r>
      <w:r w:rsidR="00E25856" w:rsidRPr="00E744DC">
        <w:rPr>
          <w:noProof/>
          <w:sz w:val="20"/>
        </w:rPr>
        <w:t> </w:t>
      </w:r>
      <w:r w:rsidR="00E25856" w:rsidRPr="00E744DC">
        <w:rPr>
          <w:noProof/>
          <w:sz w:val="20"/>
        </w:rPr>
        <w:t> </w:t>
      </w:r>
      <w:r w:rsidR="00E25856" w:rsidRPr="00E744DC">
        <w:rPr>
          <w:noProof/>
          <w:sz w:val="20"/>
        </w:rPr>
        <w:t> </w:t>
      </w:r>
      <w:r w:rsidRPr="00E744DC">
        <w:rPr>
          <w:sz w:val="20"/>
        </w:rPr>
        <w:fldChar w:fldCharType="end"/>
      </w:r>
    </w:p>
    <w:p w:rsidR="004A5229" w:rsidRDefault="004A5229" w:rsidP="00D7151D">
      <w:pPr>
        <w:rPr>
          <w:b/>
          <w:sz w:val="16"/>
        </w:rPr>
      </w:pPr>
    </w:p>
    <w:p w:rsidR="004A5229" w:rsidRPr="00E25856" w:rsidRDefault="004A5229">
      <w:pPr>
        <w:ind w:left="284"/>
        <w:rPr>
          <w:b/>
          <w:sz w:val="18"/>
          <w:szCs w:val="18"/>
        </w:rPr>
      </w:pPr>
      <w:r w:rsidRPr="00E25856">
        <w:rPr>
          <w:b/>
          <w:sz w:val="18"/>
          <w:szCs w:val="18"/>
        </w:rPr>
        <w:t>Ich bin damit einverstanden, dass meine Prüfungsergebnisse dem Ausbildungsbetrieb bzw. Umschulungsträger mitgeteilt werden.</w:t>
      </w:r>
    </w:p>
    <w:p w:rsidR="004A5229" w:rsidRDefault="004A5229">
      <w:pPr>
        <w:rPr>
          <w:b/>
          <w:sz w:val="16"/>
        </w:rPr>
      </w:pPr>
    </w:p>
    <w:p w:rsidR="000267A6" w:rsidRPr="00E25856" w:rsidRDefault="000267A6" w:rsidP="000267A6">
      <w:pPr>
        <w:ind w:left="284"/>
        <w:rPr>
          <w:rFonts w:cs="Arial"/>
          <w:bCs/>
          <w:sz w:val="12"/>
          <w:szCs w:val="12"/>
        </w:rPr>
      </w:pPr>
      <w:r w:rsidRPr="00E25856">
        <w:rPr>
          <w:rFonts w:cs="Arial"/>
          <w:sz w:val="12"/>
          <w:szCs w:val="12"/>
        </w:rPr>
        <w:t xml:space="preserve">Mit meiner Unterschrift erkläre ich mich mit den auf der Rückseite aufgeführten </w:t>
      </w:r>
      <w:r w:rsidRPr="00E25856">
        <w:rPr>
          <w:rFonts w:cs="Arial"/>
          <w:bCs/>
          <w:sz w:val="12"/>
          <w:szCs w:val="12"/>
        </w:rPr>
        <w:t>Informationen zur Erhebung von Daten bei der betroffenen Person Art. 13 DSGVO einverstanden.</w:t>
      </w:r>
    </w:p>
    <w:p w:rsidR="00E25856" w:rsidRDefault="00E25856" w:rsidP="000267A6">
      <w:pPr>
        <w:ind w:left="284"/>
        <w:rPr>
          <w:rFonts w:cs="Arial"/>
          <w:bCs/>
          <w:sz w:val="12"/>
          <w:szCs w:val="12"/>
        </w:rPr>
      </w:pPr>
    </w:p>
    <w:p w:rsidR="004A5229" w:rsidRPr="00E25856" w:rsidRDefault="004A5229">
      <w:pPr>
        <w:ind w:firstLine="284"/>
        <w:rPr>
          <w:b/>
          <w:sz w:val="18"/>
          <w:szCs w:val="18"/>
        </w:rPr>
      </w:pPr>
      <w:r w:rsidRPr="00E25856">
        <w:rPr>
          <w:b/>
          <w:sz w:val="18"/>
          <w:szCs w:val="18"/>
        </w:rPr>
        <w:t>Die Richtigkeit aller Angaben dieser Prüfungsanmeldung wird bestätigt.</w:t>
      </w:r>
    </w:p>
    <w:p w:rsidR="004A5229" w:rsidRDefault="004A5229">
      <w:pPr>
        <w:ind w:firstLine="284"/>
        <w:rPr>
          <w:b/>
          <w:sz w:val="18"/>
          <w:szCs w:val="18"/>
        </w:rPr>
      </w:pPr>
    </w:p>
    <w:p w:rsidR="00E25856" w:rsidRPr="00E25856" w:rsidRDefault="00E25856">
      <w:pPr>
        <w:ind w:firstLine="284"/>
        <w:rPr>
          <w:b/>
          <w:sz w:val="18"/>
          <w:szCs w:val="18"/>
        </w:rPr>
      </w:pPr>
      <w:r>
        <w:rPr>
          <w:b/>
          <w:sz w:val="18"/>
          <w:szCs w:val="18"/>
        </w:rPr>
        <w:t>_________________________</w:t>
      </w:r>
      <w:r w:rsidR="00280677">
        <w:rPr>
          <w:b/>
          <w:sz w:val="18"/>
          <w:szCs w:val="18"/>
        </w:rPr>
        <w:t>__</w:t>
      </w:r>
    </w:p>
    <w:p w:rsidR="004A5229" w:rsidRPr="00E25856" w:rsidRDefault="004A5229">
      <w:pPr>
        <w:ind w:firstLine="284"/>
        <w:rPr>
          <w:b/>
          <w:sz w:val="18"/>
          <w:szCs w:val="18"/>
        </w:rPr>
      </w:pPr>
      <w:r w:rsidRPr="00E25856">
        <w:rPr>
          <w:b/>
          <w:sz w:val="18"/>
          <w:szCs w:val="18"/>
        </w:rPr>
        <w:t>Ort, Datum</w:t>
      </w:r>
      <w:r w:rsidR="00E25856">
        <w:rPr>
          <w:b/>
          <w:sz w:val="18"/>
          <w:szCs w:val="18"/>
        </w:rPr>
        <w:t xml:space="preserve"> </w:t>
      </w:r>
    </w:p>
    <w:p w:rsidR="004A5229" w:rsidRDefault="004A5229">
      <w:pPr>
        <w:rPr>
          <w:b/>
          <w:sz w:val="16"/>
        </w:rPr>
      </w:pPr>
    </w:p>
    <w:p w:rsidR="004A5229" w:rsidRDefault="004A5229">
      <w:pPr>
        <w:rPr>
          <w:b/>
          <w:sz w:val="16"/>
        </w:rPr>
      </w:pPr>
    </w:p>
    <w:p w:rsidR="004A5229" w:rsidRDefault="004A5229" w:rsidP="00280677">
      <w:pPr>
        <w:ind w:right="-426" w:firstLine="294"/>
        <w:rPr>
          <w:b/>
          <w:sz w:val="16"/>
        </w:rPr>
      </w:pPr>
      <w:r>
        <w:rPr>
          <w:b/>
          <w:sz w:val="16"/>
        </w:rPr>
        <w:t>____________________________</w:t>
      </w:r>
      <w:r w:rsidR="00280677">
        <w:rPr>
          <w:b/>
          <w:sz w:val="16"/>
        </w:rPr>
        <w:t>__</w:t>
      </w:r>
      <w:r w:rsidR="00F1265B">
        <w:rPr>
          <w:b/>
          <w:sz w:val="16"/>
        </w:rPr>
        <w:t>_</w:t>
      </w:r>
      <w:r>
        <w:rPr>
          <w:b/>
          <w:sz w:val="16"/>
        </w:rPr>
        <w:tab/>
        <w:t>______________________________</w:t>
      </w:r>
      <w:r w:rsidR="00280677">
        <w:rPr>
          <w:b/>
          <w:sz w:val="16"/>
        </w:rPr>
        <w:t>__</w:t>
      </w:r>
      <w:r w:rsidR="00280677">
        <w:rPr>
          <w:b/>
          <w:sz w:val="16"/>
        </w:rPr>
        <w:tab/>
      </w:r>
      <w:r>
        <w:rPr>
          <w:b/>
          <w:sz w:val="16"/>
        </w:rPr>
        <w:t>______________________________</w:t>
      </w:r>
      <w:r w:rsidR="00280677">
        <w:rPr>
          <w:b/>
          <w:sz w:val="16"/>
        </w:rPr>
        <w:t>__</w:t>
      </w:r>
    </w:p>
    <w:p w:rsidR="004A5229" w:rsidRDefault="004A5229">
      <w:pPr>
        <w:ind w:firstLine="284"/>
        <w:rPr>
          <w:b/>
          <w:sz w:val="12"/>
        </w:rPr>
      </w:pPr>
      <w:r>
        <w:rPr>
          <w:b/>
          <w:sz w:val="12"/>
        </w:rPr>
        <w:t>Tel. Ausbildungsbetrieb</w:t>
      </w:r>
      <w:r>
        <w:rPr>
          <w:b/>
          <w:sz w:val="12"/>
        </w:rPr>
        <w:tab/>
      </w:r>
      <w:r>
        <w:rPr>
          <w:b/>
          <w:sz w:val="12"/>
        </w:rPr>
        <w:tab/>
      </w:r>
      <w:r>
        <w:rPr>
          <w:b/>
          <w:sz w:val="12"/>
        </w:rPr>
        <w:tab/>
        <w:t>Unterschrift des Ausbildenden</w:t>
      </w:r>
      <w:r>
        <w:rPr>
          <w:b/>
          <w:sz w:val="12"/>
        </w:rPr>
        <w:tab/>
      </w:r>
      <w:r>
        <w:rPr>
          <w:b/>
          <w:sz w:val="12"/>
        </w:rPr>
        <w:tab/>
      </w:r>
      <w:r>
        <w:rPr>
          <w:b/>
          <w:sz w:val="12"/>
        </w:rPr>
        <w:tab/>
        <w:t>Unterschrift des Prüfungsbewerbers</w:t>
      </w:r>
    </w:p>
    <w:p w:rsidR="00606135" w:rsidRDefault="00606135"/>
    <w:p w:rsidR="005E7428" w:rsidRDefault="005E7428">
      <w:pPr>
        <w:overflowPunct/>
        <w:autoSpaceDE/>
        <w:autoSpaceDN/>
        <w:adjustRightInd/>
        <w:textAlignment w:val="auto"/>
      </w:pPr>
      <w:r>
        <w:br w:type="page"/>
      </w:r>
    </w:p>
    <w:p w:rsidR="00606135" w:rsidRDefault="00606135" w:rsidP="00606135">
      <w:pPr>
        <w:jc w:val="center"/>
      </w:pPr>
    </w:p>
    <w:p w:rsidR="00606135" w:rsidRDefault="00606135" w:rsidP="00606135">
      <w:pPr>
        <w:jc w:val="center"/>
      </w:pPr>
    </w:p>
    <w:p w:rsidR="00606135" w:rsidRPr="0052549A" w:rsidRDefault="0052549A" w:rsidP="00606135">
      <w:pPr>
        <w:pStyle w:val="StandardWeb"/>
        <w:rPr>
          <w:rFonts w:ascii="Arial" w:hAnsi="Arial" w:cs="Arial"/>
          <w:b/>
          <w:bCs/>
          <w:color w:val="000000"/>
          <w:sz w:val="18"/>
          <w:szCs w:val="28"/>
        </w:rPr>
      </w:pPr>
      <w:r w:rsidRPr="0052549A">
        <w:rPr>
          <w:rFonts w:ascii="Arial" w:hAnsi="Arial" w:cs="Arial"/>
          <w:b/>
          <w:bCs/>
          <w:color w:val="000000"/>
          <w:sz w:val="18"/>
          <w:szCs w:val="28"/>
        </w:rPr>
        <w:t>Information über die Verarbeitung Ihrer personenbezogenen</w:t>
      </w:r>
      <w:r w:rsidRPr="0052549A">
        <w:rPr>
          <w:rFonts w:ascii="Arial" w:hAnsi="Arial" w:cs="Arial"/>
          <w:color w:val="000000"/>
          <w:sz w:val="18"/>
          <w:szCs w:val="28"/>
        </w:rPr>
        <w:t xml:space="preserve"> </w:t>
      </w:r>
      <w:r w:rsidRPr="0052549A">
        <w:rPr>
          <w:rFonts w:ascii="Arial" w:hAnsi="Arial" w:cs="Arial"/>
          <w:b/>
          <w:bCs/>
          <w:color w:val="000000"/>
          <w:sz w:val="18"/>
          <w:szCs w:val="28"/>
        </w:rPr>
        <w:t>Daten nach Art. 13 DSGVO</w:t>
      </w:r>
    </w:p>
    <w:p w:rsidR="0052549A" w:rsidRPr="00C03766" w:rsidRDefault="0052549A" w:rsidP="00606135">
      <w:pPr>
        <w:pStyle w:val="StandardWeb"/>
        <w:rPr>
          <w:rFonts w:ascii="Arial" w:hAnsi="Arial" w:cs="Arial"/>
          <w:color w:val="333333"/>
          <w:sz w:val="12"/>
          <w:szCs w:val="12"/>
        </w:rPr>
      </w:pPr>
    </w:p>
    <w:p w:rsidR="00606135" w:rsidRPr="00C03766" w:rsidRDefault="00606135" w:rsidP="00606135">
      <w:pPr>
        <w:rPr>
          <w:rFonts w:cs="Arial"/>
          <w:b/>
          <w:sz w:val="12"/>
          <w:szCs w:val="12"/>
          <w:u w:val="single"/>
        </w:rPr>
      </w:pPr>
      <w:r w:rsidRPr="00C03766">
        <w:rPr>
          <w:rFonts w:cs="Arial"/>
          <w:b/>
          <w:sz w:val="12"/>
          <w:szCs w:val="12"/>
          <w:u w:val="single"/>
        </w:rPr>
        <w:t>1. Bezeichnung der Verarbeitungstätigkeit</w:t>
      </w:r>
    </w:p>
    <w:p w:rsidR="00606135" w:rsidRPr="00C03766" w:rsidRDefault="00606135" w:rsidP="00606135">
      <w:pPr>
        <w:rPr>
          <w:rFonts w:cs="Arial"/>
          <w:sz w:val="12"/>
          <w:szCs w:val="12"/>
        </w:rPr>
      </w:pPr>
    </w:p>
    <w:p w:rsidR="00606135" w:rsidRPr="00C03766" w:rsidRDefault="00606135" w:rsidP="00606135">
      <w:pPr>
        <w:pStyle w:val="Listenabsatz"/>
        <w:ind w:left="0"/>
        <w:rPr>
          <w:rFonts w:cs="Arial"/>
          <w:sz w:val="12"/>
          <w:szCs w:val="12"/>
        </w:rPr>
      </w:pPr>
      <w:r w:rsidRPr="00C03766">
        <w:rPr>
          <w:rFonts w:cs="Arial"/>
          <w:sz w:val="12"/>
          <w:szCs w:val="12"/>
        </w:rPr>
        <w:t>Datenschutzhinweise in Zusammenhang mit der</w:t>
      </w:r>
      <w:r>
        <w:rPr>
          <w:rFonts w:cs="Arial"/>
          <w:sz w:val="12"/>
          <w:szCs w:val="12"/>
        </w:rPr>
        <w:t xml:space="preserve"> Organisation und</w:t>
      </w:r>
      <w:r w:rsidRPr="00C03766">
        <w:rPr>
          <w:rFonts w:cs="Arial"/>
          <w:sz w:val="12"/>
          <w:szCs w:val="12"/>
        </w:rPr>
        <w:t xml:space="preserve"> Durchführung von Zwischen- und Abschlussprüfungen bei der</w:t>
      </w:r>
      <w:r>
        <w:rPr>
          <w:rFonts w:cs="Arial"/>
          <w:sz w:val="12"/>
          <w:szCs w:val="12"/>
        </w:rPr>
        <w:t xml:space="preserve"> IHK Nürnberg für Mittelfranken.</w:t>
      </w:r>
    </w:p>
    <w:p w:rsidR="00606135" w:rsidRPr="00C03766" w:rsidRDefault="00606135" w:rsidP="00606135">
      <w:pPr>
        <w:pStyle w:val="Listenabsatz"/>
        <w:ind w:left="0"/>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b/>
          <w:sz w:val="12"/>
          <w:szCs w:val="12"/>
          <w:u w:val="single"/>
        </w:rPr>
        <w:t>2. Name und Kontaktdaten des Verantwortlichen</w:t>
      </w:r>
    </w:p>
    <w:p w:rsidR="00606135" w:rsidRPr="00C03766" w:rsidRDefault="00606135" w:rsidP="00606135">
      <w:pPr>
        <w:pStyle w:val="Listenabsatz"/>
        <w:ind w:left="0"/>
        <w:rPr>
          <w:rFonts w:cs="Arial"/>
          <w:b/>
          <w:sz w:val="12"/>
          <w:szCs w:val="12"/>
        </w:rPr>
      </w:pPr>
    </w:p>
    <w:p w:rsidR="00606135" w:rsidRPr="00C03766" w:rsidRDefault="00606135" w:rsidP="00606135">
      <w:pPr>
        <w:pStyle w:val="Listenabsatz"/>
        <w:ind w:left="0"/>
        <w:rPr>
          <w:rFonts w:cs="Arial"/>
          <w:sz w:val="12"/>
          <w:szCs w:val="12"/>
        </w:rPr>
      </w:pPr>
      <w:r w:rsidRPr="00C03766">
        <w:rPr>
          <w:rFonts w:cs="Arial"/>
          <w:sz w:val="12"/>
          <w:szCs w:val="12"/>
        </w:rPr>
        <w:t xml:space="preserve">Verantwortlich für die Datenerhebung ist die </w:t>
      </w:r>
    </w:p>
    <w:p w:rsidR="00606135" w:rsidRPr="00C03766" w:rsidRDefault="00606135" w:rsidP="00606135">
      <w:pPr>
        <w:pStyle w:val="Listenabsatz"/>
        <w:ind w:left="0"/>
        <w:rPr>
          <w:rFonts w:cs="Arial"/>
          <w:sz w:val="12"/>
          <w:szCs w:val="12"/>
        </w:rPr>
      </w:pPr>
      <w:r w:rsidRPr="00C03766">
        <w:rPr>
          <w:rFonts w:cs="Arial"/>
          <w:sz w:val="12"/>
          <w:szCs w:val="12"/>
        </w:rPr>
        <w:t xml:space="preserve">IHK Nürnberg für Mittelfranken, </w:t>
      </w:r>
      <w:r w:rsidR="00A703C8">
        <w:rPr>
          <w:rFonts w:cs="Arial"/>
          <w:sz w:val="12"/>
          <w:szCs w:val="12"/>
        </w:rPr>
        <w:t>Hauptmarkt</w:t>
      </w:r>
      <w:r w:rsidRPr="00C03766">
        <w:rPr>
          <w:rFonts w:cs="Arial"/>
          <w:sz w:val="12"/>
          <w:szCs w:val="12"/>
        </w:rPr>
        <w:t xml:space="preserve"> </w:t>
      </w:r>
      <w:r w:rsidR="00A703C8">
        <w:rPr>
          <w:rFonts w:cs="Arial"/>
          <w:sz w:val="12"/>
          <w:szCs w:val="12"/>
        </w:rPr>
        <w:t>25/27</w:t>
      </w:r>
      <w:r w:rsidRPr="00C03766">
        <w:rPr>
          <w:rFonts w:cs="Arial"/>
          <w:sz w:val="12"/>
          <w:szCs w:val="12"/>
        </w:rPr>
        <w:t>, 90</w:t>
      </w:r>
      <w:r w:rsidR="00A703C8">
        <w:rPr>
          <w:rFonts w:cs="Arial"/>
          <w:sz w:val="12"/>
          <w:szCs w:val="12"/>
        </w:rPr>
        <w:t>403</w:t>
      </w:r>
      <w:r w:rsidRPr="00C03766">
        <w:rPr>
          <w:rFonts w:cs="Arial"/>
          <w:sz w:val="12"/>
          <w:szCs w:val="12"/>
        </w:rPr>
        <w:t xml:space="preserve"> Nürnberg</w:t>
      </w:r>
    </w:p>
    <w:p w:rsidR="00606135" w:rsidRPr="00C03766" w:rsidRDefault="00606135" w:rsidP="00606135">
      <w:pPr>
        <w:pStyle w:val="Listenabsatz"/>
        <w:ind w:left="0"/>
        <w:rPr>
          <w:rFonts w:cs="Arial"/>
          <w:sz w:val="12"/>
          <w:szCs w:val="12"/>
        </w:rPr>
      </w:pPr>
      <w:r w:rsidRPr="00C03766">
        <w:rPr>
          <w:rFonts w:cs="Arial"/>
          <w:sz w:val="12"/>
          <w:szCs w:val="12"/>
        </w:rPr>
        <w:t>Tel.: +49 911 1335-</w:t>
      </w:r>
      <w:r w:rsidR="00A703C8">
        <w:rPr>
          <w:rFonts w:cs="Arial"/>
          <w:sz w:val="12"/>
          <w:szCs w:val="12"/>
        </w:rPr>
        <w:t>1</w:t>
      </w:r>
      <w:r w:rsidRPr="00C03766">
        <w:rPr>
          <w:rFonts w:cs="Arial"/>
          <w:sz w:val="12"/>
          <w:szCs w:val="12"/>
        </w:rPr>
        <w:t>335, Fax: +49 911 1335-</w:t>
      </w:r>
      <w:r w:rsidR="00A703C8">
        <w:rPr>
          <w:rFonts w:cs="Arial"/>
          <w:sz w:val="12"/>
          <w:szCs w:val="12"/>
        </w:rPr>
        <w:t>41</w:t>
      </w:r>
      <w:r w:rsidRPr="00C03766">
        <w:rPr>
          <w:rFonts w:cs="Arial"/>
          <w:sz w:val="12"/>
          <w:szCs w:val="12"/>
        </w:rPr>
        <w:t>335,</w:t>
      </w:r>
    </w:p>
    <w:p w:rsidR="00606135" w:rsidRPr="00C03766" w:rsidRDefault="00606135" w:rsidP="00606135">
      <w:pPr>
        <w:pStyle w:val="Listenabsatz"/>
        <w:ind w:left="0"/>
        <w:rPr>
          <w:rFonts w:cs="Arial"/>
          <w:sz w:val="12"/>
          <w:szCs w:val="12"/>
        </w:rPr>
      </w:pPr>
      <w:r w:rsidRPr="00C03766">
        <w:rPr>
          <w:rFonts w:cs="Arial"/>
          <w:sz w:val="12"/>
          <w:szCs w:val="12"/>
        </w:rPr>
        <w:t xml:space="preserve">E-Mail: </w:t>
      </w:r>
      <w:hyperlink r:id="rId10" w:history="1">
        <w:r w:rsidRPr="00C03766">
          <w:rPr>
            <w:rStyle w:val="Hyperlink"/>
            <w:rFonts w:cs="Arial"/>
            <w:sz w:val="12"/>
            <w:szCs w:val="12"/>
          </w:rPr>
          <w:t>info@nuernberg.ihk.de</w:t>
        </w:r>
      </w:hyperlink>
      <w:r w:rsidRPr="00C03766">
        <w:rPr>
          <w:rFonts w:cs="Arial"/>
          <w:sz w:val="12"/>
          <w:szCs w:val="12"/>
        </w:rPr>
        <w:t xml:space="preserve">, Website: </w:t>
      </w:r>
      <w:hyperlink r:id="rId11" w:history="1">
        <w:r w:rsidRPr="00C03766">
          <w:rPr>
            <w:rStyle w:val="Hyperlink"/>
            <w:rFonts w:cs="Arial"/>
            <w:sz w:val="12"/>
            <w:szCs w:val="12"/>
          </w:rPr>
          <w:t>www.ihk-nuernberg.de</w:t>
        </w:r>
      </w:hyperlink>
    </w:p>
    <w:p w:rsidR="00606135" w:rsidRPr="00C03766" w:rsidRDefault="00606135" w:rsidP="00606135">
      <w:pPr>
        <w:pStyle w:val="Listenabsatz"/>
        <w:ind w:left="0"/>
        <w:rPr>
          <w:rFonts w:cs="Arial"/>
          <w:sz w:val="12"/>
          <w:szCs w:val="12"/>
        </w:rPr>
      </w:pPr>
    </w:p>
    <w:p w:rsidR="00606135" w:rsidRPr="00C03766" w:rsidRDefault="00606135" w:rsidP="00606135">
      <w:pPr>
        <w:rPr>
          <w:rFonts w:cs="Arial"/>
          <w:b/>
          <w:sz w:val="12"/>
          <w:szCs w:val="12"/>
          <w:u w:val="single"/>
        </w:rPr>
      </w:pPr>
      <w:r w:rsidRPr="00C03766">
        <w:rPr>
          <w:rFonts w:eastAsiaTheme="minorHAnsi" w:cs="Arial"/>
          <w:b/>
          <w:sz w:val="12"/>
          <w:szCs w:val="12"/>
          <w:u w:val="single"/>
        </w:rPr>
        <w:t>3.</w:t>
      </w:r>
      <w:r w:rsidRPr="00C03766">
        <w:rPr>
          <w:rFonts w:cs="Arial"/>
          <w:b/>
          <w:sz w:val="12"/>
          <w:szCs w:val="12"/>
          <w:u w:val="single"/>
        </w:rPr>
        <w:t xml:space="preserve"> Kontaktdaten des Datenschutzbeauftragten</w:t>
      </w:r>
    </w:p>
    <w:p w:rsidR="00606135" w:rsidRPr="00C03766" w:rsidRDefault="00606135" w:rsidP="00606135">
      <w:pPr>
        <w:pStyle w:val="Listenabsatz"/>
        <w:ind w:left="0"/>
        <w:rPr>
          <w:rFonts w:cs="Arial"/>
          <w:b/>
          <w:sz w:val="12"/>
          <w:szCs w:val="12"/>
          <w:u w:val="single"/>
        </w:rPr>
      </w:pPr>
    </w:p>
    <w:p w:rsidR="00606135" w:rsidRPr="00C03766" w:rsidRDefault="00606135" w:rsidP="00606135">
      <w:pPr>
        <w:pStyle w:val="Listenabsatz"/>
        <w:ind w:left="0"/>
        <w:rPr>
          <w:rFonts w:cs="Arial"/>
          <w:sz w:val="12"/>
          <w:szCs w:val="12"/>
        </w:rPr>
      </w:pPr>
      <w:r w:rsidRPr="00C03766">
        <w:rPr>
          <w:rFonts w:cs="Arial"/>
          <w:sz w:val="12"/>
          <w:szCs w:val="12"/>
        </w:rPr>
        <w:t>IHK Nürnberg für Mittelfranken</w:t>
      </w:r>
    </w:p>
    <w:p w:rsidR="00606135" w:rsidRPr="00C03766" w:rsidRDefault="00606135" w:rsidP="00606135">
      <w:pPr>
        <w:pStyle w:val="Listenabsatz"/>
        <w:ind w:left="0"/>
        <w:rPr>
          <w:rFonts w:cs="Arial"/>
          <w:sz w:val="12"/>
          <w:szCs w:val="12"/>
        </w:rPr>
      </w:pPr>
      <w:r>
        <w:rPr>
          <w:rFonts w:cs="Arial"/>
          <w:sz w:val="12"/>
          <w:szCs w:val="12"/>
        </w:rPr>
        <w:t>Geschäftsstelle Erlangen, Henke</w:t>
      </w:r>
      <w:r w:rsidRPr="00C03766">
        <w:rPr>
          <w:rFonts w:cs="Arial"/>
          <w:sz w:val="12"/>
          <w:szCs w:val="12"/>
        </w:rPr>
        <w:t>straße 91, 91052 Erlangen</w:t>
      </w:r>
    </w:p>
    <w:p w:rsidR="00606135" w:rsidRPr="00C03766" w:rsidRDefault="00606135" w:rsidP="00606135">
      <w:pPr>
        <w:pStyle w:val="Listenabsatz"/>
        <w:ind w:left="0"/>
        <w:rPr>
          <w:rFonts w:cs="Arial"/>
          <w:sz w:val="12"/>
          <w:szCs w:val="12"/>
        </w:rPr>
      </w:pPr>
      <w:r w:rsidRPr="00C03766">
        <w:rPr>
          <w:rFonts w:cs="Arial"/>
          <w:sz w:val="12"/>
          <w:szCs w:val="12"/>
        </w:rPr>
        <w:t>Tel.: 09131 97316-10</w:t>
      </w:r>
    </w:p>
    <w:p w:rsidR="00606135" w:rsidRPr="00C03766" w:rsidRDefault="00606135" w:rsidP="00606135">
      <w:pPr>
        <w:pStyle w:val="Listenabsatz"/>
        <w:ind w:left="0"/>
        <w:rPr>
          <w:rFonts w:cs="Arial"/>
          <w:sz w:val="12"/>
          <w:szCs w:val="12"/>
        </w:rPr>
      </w:pPr>
      <w:r w:rsidRPr="00C03766">
        <w:rPr>
          <w:rFonts w:cs="Arial"/>
          <w:sz w:val="12"/>
          <w:szCs w:val="12"/>
        </w:rPr>
        <w:t xml:space="preserve">E-Mail: </w:t>
      </w:r>
      <w:hyperlink r:id="rId12" w:history="1">
        <w:r w:rsidRPr="00C03766">
          <w:rPr>
            <w:rStyle w:val="Hyperlink"/>
            <w:rFonts w:cs="Arial"/>
            <w:sz w:val="12"/>
            <w:szCs w:val="12"/>
          </w:rPr>
          <w:t>datenschutzbeauftragter@nuernberg.ihk.de</w:t>
        </w:r>
      </w:hyperlink>
    </w:p>
    <w:p w:rsidR="00606135" w:rsidRPr="00C03766" w:rsidRDefault="00606135" w:rsidP="00606135">
      <w:pPr>
        <w:pStyle w:val="Listenabsatz"/>
        <w:ind w:left="0"/>
        <w:rPr>
          <w:rFonts w:cs="Arial"/>
          <w:sz w:val="12"/>
          <w:szCs w:val="12"/>
        </w:rPr>
      </w:pPr>
    </w:p>
    <w:p w:rsidR="00606135" w:rsidRPr="00C03766" w:rsidRDefault="00606135" w:rsidP="00606135">
      <w:pPr>
        <w:pStyle w:val="Listenabsatz"/>
        <w:ind w:left="0"/>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b/>
          <w:sz w:val="12"/>
          <w:szCs w:val="12"/>
          <w:u w:val="single"/>
        </w:rPr>
        <w:t>4. Zwecke der Verarbeitung und Rechtsgrundlage</w:t>
      </w:r>
    </w:p>
    <w:p w:rsidR="00606135" w:rsidRPr="00C03766" w:rsidRDefault="00606135" w:rsidP="00606135">
      <w:pPr>
        <w:pStyle w:val="Listenabsatz"/>
        <w:ind w:left="0"/>
        <w:rPr>
          <w:rFonts w:cs="Arial"/>
          <w:b/>
          <w:sz w:val="12"/>
          <w:szCs w:val="12"/>
          <w:u w:val="single"/>
        </w:rPr>
      </w:pPr>
    </w:p>
    <w:p w:rsidR="00606135" w:rsidRPr="00C03766" w:rsidRDefault="00606135" w:rsidP="00606135">
      <w:pPr>
        <w:pStyle w:val="Listenabsatz"/>
        <w:ind w:left="0"/>
        <w:rPr>
          <w:rFonts w:cs="Arial"/>
          <w:sz w:val="12"/>
          <w:szCs w:val="12"/>
        </w:rPr>
      </w:pPr>
      <w:r w:rsidRPr="00C03766">
        <w:rPr>
          <w:rFonts w:cs="Arial"/>
          <w:sz w:val="12"/>
          <w:szCs w:val="12"/>
        </w:rPr>
        <w:t>Sie haben sich bereit erklärt, dass die IHK Nürnberg für Mittelfranken Ihre Daten im Rahmen der</w:t>
      </w:r>
      <w:r>
        <w:rPr>
          <w:rFonts w:cs="Arial"/>
          <w:sz w:val="12"/>
          <w:szCs w:val="12"/>
        </w:rPr>
        <w:t xml:space="preserve"> Organisation und</w:t>
      </w:r>
      <w:r w:rsidRPr="00C03766">
        <w:rPr>
          <w:rFonts w:cs="Arial"/>
          <w:sz w:val="12"/>
          <w:szCs w:val="12"/>
        </w:rPr>
        <w:t xml:space="preserve"> Durchführung von Zwischen- und Abschlussprüfungen erheben </w:t>
      </w:r>
      <w:r>
        <w:rPr>
          <w:rFonts w:cs="Arial"/>
          <w:sz w:val="12"/>
          <w:szCs w:val="12"/>
        </w:rPr>
        <w:t>wird</w:t>
      </w:r>
      <w:r w:rsidRPr="00C03766">
        <w:rPr>
          <w:rFonts w:cs="Arial"/>
          <w:sz w:val="12"/>
          <w:szCs w:val="12"/>
        </w:rPr>
        <w:t>. Dies ist notwendig um folgende Zwecke zu erreichen:</w:t>
      </w:r>
    </w:p>
    <w:p w:rsidR="00606135" w:rsidRPr="00C03766" w:rsidRDefault="00606135" w:rsidP="00606135">
      <w:pPr>
        <w:pStyle w:val="Listenabsatz"/>
        <w:ind w:left="0"/>
        <w:rPr>
          <w:rFonts w:cs="Arial"/>
          <w:b/>
          <w:sz w:val="12"/>
          <w:szCs w:val="12"/>
          <w:u w:val="single"/>
        </w:rPr>
      </w:pPr>
    </w:p>
    <w:p w:rsidR="00606135" w:rsidRPr="00C03766" w:rsidRDefault="00606135" w:rsidP="00606135">
      <w:pPr>
        <w:pStyle w:val="Listenabsatz"/>
        <w:numPr>
          <w:ilvl w:val="0"/>
          <w:numId w:val="1"/>
        </w:numPr>
        <w:rPr>
          <w:rFonts w:cs="Arial"/>
          <w:sz w:val="12"/>
          <w:szCs w:val="12"/>
        </w:rPr>
      </w:pPr>
      <w:r w:rsidRPr="00C03766">
        <w:rPr>
          <w:rFonts w:cs="Arial"/>
          <w:sz w:val="12"/>
          <w:szCs w:val="12"/>
        </w:rPr>
        <w:t xml:space="preserve">Organisation und Durchführung von Zwischen- und Abschlussprüfungen im Rahmen der beruflichen Ausbildung. </w:t>
      </w:r>
      <w:r>
        <w:rPr>
          <w:rFonts w:cs="Arial"/>
          <w:sz w:val="12"/>
          <w:szCs w:val="12"/>
        </w:rPr>
        <w:t>Kontaktaufnahme i</w:t>
      </w:r>
      <w:r w:rsidRPr="00C03766">
        <w:rPr>
          <w:rFonts w:cs="Arial"/>
          <w:sz w:val="12"/>
          <w:szCs w:val="12"/>
        </w:rPr>
        <w:t>n Form von Brief, E-Mail und Telefon.</w:t>
      </w:r>
    </w:p>
    <w:p w:rsidR="00606135" w:rsidRPr="00C03766" w:rsidRDefault="00606135" w:rsidP="00606135">
      <w:pPr>
        <w:pStyle w:val="Listenabsatz"/>
        <w:numPr>
          <w:ilvl w:val="0"/>
          <w:numId w:val="1"/>
        </w:numPr>
        <w:rPr>
          <w:rFonts w:cs="Arial"/>
          <w:sz w:val="12"/>
          <w:szCs w:val="12"/>
        </w:rPr>
      </w:pPr>
      <w:r>
        <w:rPr>
          <w:rFonts w:cs="Arial"/>
          <w:sz w:val="12"/>
          <w:szCs w:val="12"/>
        </w:rPr>
        <w:t>Abruf der vorläufigen Prüfungsergebnisse der schriftlichen Prüfung</w:t>
      </w:r>
      <w:r w:rsidRPr="00C03766">
        <w:rPr>
          <w:rFonts w:cs="Arial"/>
          <w:sz w:val="12"/>
          <w:szCs w:val="12"/>
        </w:rPr>
        <w:t xml:space="preserve"> </w:t>
      </w:r>
      <w:r>
        <w:rPr>
          <w:rFonts w:cs="Arial"/>
          <w:sz w:val="12"/>
          <w:szCs w:val="12"/>
        </w:rPr>
        <w:t>über ein Online-Portal.</w:t>
      </w:r>
    </w:p>
    <w:p w:rsidR="00606135" w:rsidRPr="00C21025" w:rsidRDefault="00606135" w:rsidP="00606135">
      <w:pPr>
        <w:pStyle w:val="Listenabsatz"/>
        <w:numPr>
          <w:ilvl w:val="0"/>
          <w:numId w:val="3"/>
        </w:numPr>
        <w:rPr>
          <w:rFonts w:cs="Arial"/>
          <w:sz w:val="12"/>
          <w:szCs w:val="12"/>
        </w:rPr>
      </w:pPr>
      <w:r w:rsidRPr="00C03766">
        <w:rPr>
          <w:rFonts w:cs="Arial"/>
          <w:sz w:val="12"/>
          <w:szCs w:val="12"/>
        </w:rPr>
        <w:t>Organisation und Durchführung von Prüflings-Bestenfeier und IHK-Zeugnisübergabe</w:t>
      </w:r>
      <w:r>
        <w:rPr>
          <w:rFonts w:cs="Arial"/>
          <w:sz w:val="12"/>
          <w:szCs w:val="12"/>
        </w:rPr>
        <w:t xml:space="preserve">, sowie </w:t>
      </w:r>
      <w:r>
        <w:rPr>
          <w:sz w:val="12"/>
          <w:szCs w:val="12"/>
        </w:rPr>
        <w:t>Anfertigen und Veröffentlichen von Fotos Ihrer Person</w:t>
      </w:r>
      <w:r w:rsidRPr="00C21025">
        <w:rPr>
          <w:rFonts w:cs="Arial"/>
          <w:sz w:val="12"/>
          <w:szCs w:val="12"/>
        </w:rPr>
        <w:t xml:space="preserve"> </w:t>
      </w:r>
    </w:p>
    <w:p w:rsidR="00606135" w:rsidRPr="00C03766" w:rsidRDefault="00606135" w:rsidP="00606135">
      <w:pPr>
        <w:pStyle w:val="Listenabsatz"/>
        <w:ind w:left="360"/>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sz w:val="12"/>
          <w:szCs w:val="12"/>
        </w:rPr>
        <w:t>Rechtsgrundlage: Erfüllung einer rechtlichen Verpflichtung nach Art. 6 (1) c) DSGVO in Verbindung mit §37 BBIG, § 38 BBIG, § 48 BBIG, § 60 BBIG sowie § 65 (1) BBiG).</w:t>
      </w:r>
    </w:p>
    <w:p w:rsidR="00606135" w:rsidRPr="00C03766" w:rsidRDefault="00606135" w:rsidP="00606135">
      <w:pPr>
        <w:pStyle w:val="Listenabsatz"/>
        <w:ind w:left="360"/>
        <w:rPr>
          <w:rFonts w:cs="Arial"/>
          <w:sz w:val="12"/>
          <w:szCs w:val="12"/>
        </w:rPr>
      </w:pPr>
    </w:p>
    <w:p w:rsidR="00606135" w:rsidRPr="00C03766" w:rsidRDefault="00606135" w:rsidP="00606135">
      <w:pPr>
        <w:rPr>
          <w:rFonts w:cs="Arial"/>
          <w:b/>
          <w:sz w:val="12"/>
          <w:szCs w:val="12"/>
          <w:u w:val="single"/>
        </w:rPr>
      </w:pPr>
      <w:r w:rsidRPr="00C03766">
        <w:rPr>
          <w:rFonts w:cs="Arial"/>
          <w:b/>
          <w:sz w:val="12"/>
          <w:szCs w:val="12"/>
          <w:u w:val="single"/>
        </w:rPr>
        <w:t>5. Empfänger oder Kategorie von Empfängern der personenbezogenen Daten</w:t>
      </w:r>
    </w:p>
    <w:p w:rsidR="00606135" w:rsidRPr="00C03766" w:rsidRDefault="00606135" w:rsidP="00606135">
      <w:pPr>
        <w:rPr>
          <w:rFonts w:cs="Arial"/>
          <w:sz w:val="12"/>
          <w:szCs w:val="12"/>
        </w:rPr>
      </w:pPr>
    </w:p>
    <w:p w:rsidR="00606135" w:rsidRPr="00C03766" w:rsidRDefault="00606135" w:rsidP="00606135">
      <w:pPr>
        <w:rPr>
          <w:rFonts w:cs="Arial"/>
          <w:sz w:val="12"/>
          <w:szCs w:val="12"/>
        </w:rPr>
      </w:pPr>
      <w:r w:rsidRPr="00C03766">
        <w:rPr>
          <w:rFonts w:cs="Arial"/>
          <w:sz w:val="12"/>
          <w:szCs w:val="12"/>
        </w:rPr>
        <w:t>Die personenbezogenen Daten werden weitergegeben an:</w:t>
      </w:r>
    </w:p>
    <w:p w:rsidR="00606135" w:rsidRPr="00C03766" w:rsidRDefault="00606135" w:rsidP="00606135">
      <w:pPr>
        <w:rPr>
          <w:rFonts w:cs="Arial"/>
          <w:sz w:val="12"/>
          <w:szCs w:val="12"/>
        </w:rPr>
      </w:pPr>
    </w:p>
    <w:p w:rsidR="00606135" w:rsidRPr="00C03766" w:rsidRDefault="00606135" w:rsidP="00606135">
      <w:pPr>
        <w:pStyle w:val="Listenabsatz"/>
        <w:numPr>
          <w:ilvl w:val="0"/>
          <w:numId w:val="2"/>
        </w:numPr>
        <w:rPr>
          <w:rFonts w:cs="Arial"/>
          <w:sz w:val="12"/>
          <w:szCs w:val="12"/>
        </w:rPr>
      </w:pPr>
      <w:r>
        <w:rPr>
          <w:rFonts w:cs="Arial"/>
          <w:sz w:val="12"/>
          <w:szCs w:val="12"/>
        </w:rPr>
        <w:t>IHK GfI</w:t>
      </w:r>
      <w:r w:rsidRPr="00C03766">
        <w:rPr>
          <w:rFonts w:cs="Arial"/>
          <w:sz w:val="12"/>
          <w:szCs w:val="12"/>
        </w:rPr>
        <w:t xml:space="preserve"> als Auftragsverarbeiter</w:t>
      </w:r>
    </w:p>
    <w:p w:rsidR="00606135" w:rsidRPr="00C03766" w:rsidRDefault="00606135" w:rsidP="00606135">
      <w:pPr>
        <w:pStyle w:val="Listenabsatz"/>
        <w:numPr>
          <w:ilvl w:val="0"/>
          <w:numId w:val="2"/>
        </w:numPr>
        <w:rPr>
          <w:rFonts w:cs="Arial"/>
          <w:sz w:val="12"/>
          <w:szCs w:val="12"/>
        </w:rPr>
      </w:pPr>
      <w:r w:rsidRPr="00C03766">
        <w:rPr>
          <w:rFonts w:cs="Arial"/>
          <w:sz w:val="12"/>
          <w:szCs w:val="12"/>
        </w:rPr>
        <w:t>Mitarbeiter im Prüfungswesen zur Organisation und Durchführung der Prüfung</w:t>
      </w:r>
    </w:p>
    <w:p w:rsidR="00606135" w:rsidRPr="00C03766" w:rsidRDefault="00606135" w:rsidP="00606135">
      <w:pPr>
        <w:pStyle w:val="Listenabsatz"/>
        <w:numPr>
          <w:ilvl w:val="0"/>
          <w:numId w:val="2"/>
        </w:numPr>
        <w:rPr>
          <w:rFonts w:cs="Arial"/>
          <w:sz w:val="12"/>
          <w:szCs w:val="12"/>
        </w:rPr>
      </w:pPr>
      <w:r w:rsidRPr="00C03766">
        <w:rPr>
          <w:rFonts w:cs="Arial"/>
          <w:sz w:val="12"/>
          <w:szCs w:val="12"/>
        </w:rPr>
        <w:t>Mitarbeiter der Buchhaltung zur Bearbeitung der Prüfungsgebühren</w:t>
      </w:r>
    </w:p>
    <w:p w:rsidR="00606135" w:rsidRPr="00C03766" w:rsidRDefault="00606135" w:rsidP="00606135">
      <w:pPr>
        <w:pStyle w:val="Listenabsatz"/>
        <w:numPr>
          <w:ilvl w:val="0"/>
          <w:numId w:val="2"/>
        </w:numPr>
        <w:rPr>
          <w:rFonts w:cs="Arial"/>
          <w:sz w:val="12"/>
          <w:szCs w:val="12"/>
        </w:rPr>
      </w:pPr>
      <w:r w:rsidRPr="00C03766">
        <w:rPr>
          <w:rFonts w:cs="Arial"/>
          <w:sz w:val="12"/>
          <w:szCs w:val="12"/>
        </w:rPr>
        <w:t>CiC APrOS (Hellmuth GmbH) als Auftragsverarbeiter</w:t>
      </w:r>
    </w:p>
    <w:p w:rsidR="00606135" w:rsidRPr="00C03766" w:rsidRDefault="00606135" w:rsidP="00606135">
      <w:pPr>
        <w:pStyle w:val="Listenabsatz"/>
        <w:numPr>
          <w:ilvl w:val="0"/>
          <w:numId w:val="2"/>
        </w:numPr>
        <w:rPr>
          <w:rFonts w:cs="Arial"/>
          <w:sz w:val="12"/>
          <w:szCs w:val="12"/>
        </w:rPr>
      </w:pPr>
      <w:r w:rsidRPr="00C03766">
        <w:rPr>
          <w:rFonts w:cs="Arial"/>
          <w:sz w:val="12"/>
          <w:szCs w:val="12"/>
        </w:rPr>
        <w:t>Prüfbetriebe zur Zugangskontrolle und Durchführung der Prüfung</w:t>
      </w:r>
    </w:p>
    <w:p w:rsidR="00606135" w:rsidRPr="00C03766" w:rsidRDefault="00606135" w:rsidP="00606135">
      <w:pPr>
        <w:pStyle w:val="Listenabsatz"/>
        <w:numPr>
          <w:ilvl w:val="0"/>
          <w:numId w:val="2"/>
        </w:numPr>
        <w:rPr>
          <w:rFonts w:cs="Arial"/>
          <w:sz w:val="12"/>
          <w:szCs w:val="12"/>
        </w:rPr>
      </w:pPr>
      <w:r w:rsidRPr="00C03766">
        <w:rPr>
          <w:rFonts w:cs="Arial"/>
          <w:sz w:val="12"/>
          <w:szCs w:val="12"/>
        </w:rPr>
        <w:t>Berufsschulen zur Zugangskontrolle und Durchführung der Prüfung</w:t>
      </w:r>
    </w:p>
    <w:p w:rsidR="00606135" w:rsidRPr="00376B0E" w:rsidRDefault="00606135" w:rsidP="00606135">
      <w:pPr>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b/>
          <w:sz w:val="12"/>
          <w:szCs w:val="12"/>
          <w:u w:val="single"/>
        </w:rPr>
        <w:t>6. Übermittlung von personenbezogenen Daten an ein Drittland</w:t>
      </w:r>
    </w:p>
    <w:p w:rsidR="00606135" w:rsidRPr="00C03766" w:rsidRDefault="00606135" w:rsidP="00606135">
      <w:pPr>
        <w:pStyle w:val="StandardWeb"/>
        <w:rPr>
          <w:rFonts w:ascii="Arial" w:hAnsi="Arial" w:cs="Arial"/>
          <w:color w:val="333333"/>
          <w:sz w:val="12"/>
          <w:szCs w:val="12"/>
        </w:rPr>
      </w:pPr>
    </w:p>
    <w:p w:rsidR="00606135" w:rsidRPr="00C03766" w:rsidRDefault="00606135" w:rsidP="00606135">
      <w:pPr>
        <w:pStyle w:val="Listenabsatz"/>
        <w:ind w:left="0"/>
        <w:rPr>
          <w:rFonts w:cs="Arial"/>
          <w:sz w:val="12"/>
          <w:szCs w:val="12"/>
        </w:rPr>
      </w:pPr>
      <w:r w:rsidRPr="00C03766">
        <w:rPr>
          <w:rFonts w:cs="Arial"/>
          <w:sz w:val="12"/>
          <w:szCs w:val="12"/>
        </w:rPr>
        <w:t>Eine Übermittlung an ein Drittland findet nicht statt.</w:t>
      </w:r>
    </w:p>
    <w:p w:rsidR="00606135" w:rsidRPr="00C03766" w:rsidRDefault="00606135" w:rsidP="00606135">
      <w:pPr>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b/>
          <w:sz w:val="12"/>
          <w:szCs w:val="12"/>
          <w:u w:val="single"/>
        </w:rPr>
        <w:t>7. Dauer der Speicherung der personenbezogenen Daten</w:t>
      </w:r>
    </w:p>
    <w:p w:rsidR="00606135" w:rsidRPr="00C03766" w:rsidRDefault="00606135" w:rsidP="00606135">
      <w:pPr>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Ihre personenbezogenen Daten werden zur Erfüllung von hoheitlichen Aufgaben 60 Jahre aufbewahrt.</w:t>
      </w:r>
    </w:p>
    <w:p w:rsidR="00606135" w:rsidRPr="00C03766" w:rsidRDefault="00606135" w:rsidP="00606135">
      <w:pPr>
        <w:pStyle w:val="Listenabsatz"/>
        <w:ind w:left="0"/>
        <w:rPr>
          <w:rFonts w:cs="Arial"/>
          <w:sz w:val="12"/>
          <w:szCs w:val="12"/>
        </w:rPr>
      </w:pPr>
    </w:p>
    <w:p w:rsidR="00606135" w:rsidRPr="00C03766" w:rsidRDefault="00606135" w:rsidP="00606135">
      <w:pPr>
        <w:pStyle w:val="Listenabsatz"/>
        <w:ind w:left="0"/>
        <w:rPr>
          <w:rFonts w:cs="Arial"/>
          <w:b/>
          <w:sz w:val="12"/>
          <w:szCs w:val="12"/>
          <w:u w:val="single"/>
        </w:rPr>
      </w:pPr>
      <w:r w:rsidRPr="00C03766">
        <w:rPr>
          <w:rFonts w:cs="Arial"/>
          <w:b/>
          <w:sz w:val="12"/>
          <w:szCs w:val="12"/>
          <w:u w:val="single"/>
        </w:rPr>
        <w:t>8. Betroffenenrechte</w:t>
      </w:r>
    </w:p>
    <w:p w:rsidR="00606135" w:rsidRPr="00C03766" w:rsidRDefault="00606135" w:rsidP="00606135">
      <w:pPr>
        <w:pStyle w:val="Listenabsatz"/>
        <w:tabs>
          <w:tab w:val="left" w:pos="567"/>
        </w:tabs>
        <w:ind w:left="0"/>
        <w:rPr>
          <w:rFonts w:cs="Arial"/>
          <w:sz w:val="12"/>
          <w:szCs w:val="12"/>
          <w:u w:val="single"/>
        </w:rPr>
      </w:pPr>
    </w:p>
    <w:p w:rsidR="00606135" w:rsidRPr="00C03766" w:rsidRDefault="00606135" w:rsidP="00606135">
      <w:pPr>
        <w:tabs>
          <w:tab w:val="left" w:pos="567"/>
        </w:tabs>
        <w:rPr>
          <w:rFonts w:cs="Arial"/>
          <w:sz w:val="12"/>
          <w:szCs w:val="12"/>
        </w:rPr>
      </w:pPr>
      <w:r w:rsidRPr="00C03766">
        <w:rPr>
          <w:rFonts w:cs="Arial"/>
          <w:sz w:val="12"/>
          <w:szCs w:val="12"/>
        </w:rPr>
        <w:t>Nach der Datenschutz-Grundverordnung stehen Ihnen folgende Rechte zu:</w:t>
      </w:r>
    </w:p>
    <w:p w:rsidR="00606135" w:rsidRPr="00C03766" w:rsidRDefault="00606135" w:rsidP="00606135">
      <w:pPr>
        <w:tabs>
          <w:tab w:val="left" w:pos="567"/>
        </w:tabs>
        <w:rPr>
          <w:rFonts w:cs="Arial"/>
          <w:sz w:val="12"/>
          <w:szCs w:val="12"/>
        </w:rPr>
      </w:pPr>
      <w:r w:rsidRPr="00C03766">
        <w:rPr>
          <w:rFonts w:cs="Arial"/>
          <w:sz w:val="12"/>
          <w:szCs w:val="12"/>
        </w:rPr>
        <w:t>Werden Ihre personenbezogenen Daten verarbeitet, so haben Sie das Recht Auskunft über die zu Ihrer Person gespeicherten Daten zu erhalten (Art. 15 DSGVO).</w:t>
      </w:r>
      <w:r w:rsidRPr="00C03766">
        <w:rPr>
          <w:rFonts w:cs="Arial"/>
          <w:sz w:val="12"/>
          <w:szCs w:val="12"/>
        </w:rPr>
        <w:br/>
      </w:r>
    </w:p>
    <w:p w:rsidR="00606135" w:rsidRPr="00C03766" w:rsidRDefault="00606135" w:rsidP="00606135">
      <w:pPr>
        <w:tabs>
          <w:tab w:val="left" w:pos="567"/>
        </w:tabs>
        <w:rPr>
          <w:rFonts w:cs="Arial"/>
          <w:sz w:val="12"/>
          <w:szCs w:val="12"/>
        </w:rPr>
      </w:pPr>
      <w:r w:rsidRPr="00C03766">
        <w:rPr>
          <w:rFonts w:cs="Arial"/>
          <w:sz w:val="12"/>
          <w:szCs w:val="12"/>
        </w:rPr>
        <w:t>Sollten unrichtige personenbezogene Daten verarbeitet werden, steht Ihnen ein Recht auf Berichtigung zu (Art. 16 DSGVO).</w:t>
      </w:r>
    </w:p>
    <w:p w:rsidR="00606135" w:rsidRPr="00C03766" w:rsidRDefault="00606135" w:rsidP="00606135">
      <w:pPr>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Liegen die gesetzlichen Voraussetzungen vor, so können Sie die Löschung oder Einschränkung der Verarbeitung verlangen sowie Widerspruch gegen die Verarbeitung einlegen (Art. 17, 18 und 21 DSGVO).</w:t>
      </w:r>
    </w:p>
    <w:p w:rsidR="00606135" w:rsidRPr="00C03766" w:rsidRDefault="00606135" w:rsidP="00606135">
      <w:pPr>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606135" w:rsidRPr="00C03766" w:rsidRDefault="00606135" w:rsidP="00606135">
      <w:pPr>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Sollten Sie von Ihren oben genannten Rechten Gebrauch machen, prüft die öffentliche Stelle, ob die gesetzlichen Voraussetzungen hierfür erfüllt sind.</w:t>
      </w:r>
    </w:p>
    <w:p w:rsidR="00606135" w:rsidRPr="00C03766" w:rsidRDefault="00606135" w:rsidP="00606135">
      <w:pPr>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 xml:space="preserve">Weiterhin besteht ein Beschwerderecht beim Bayerischen Landesbeauftragten für den Datenschutz, Wagmüllerstraße 18, 80538 München, Tel. 089 212672-0, Fax 089 212672-50, E-Mail: </w:t>
      </w:r>
      <w:hyperlink r:id="rId13" w:history="1">
        <w:r w:rsidRPr="00C03766">
          <w:rPr>
            <w:rStyle w:val="Hyperlink"/>
            <w:rFonts w:cs="Arial"/>
            <w:sz w:val="12"/>
            <w:szCs w:val="12"/>
          </w:rPr>
          <w:t>poststelle@datenschutz-bayern.de</w:t>
        </w:r>
      </w:hyperlink>
      <w:r w:rsidRPr="00C03766">
        <w:rPr>
          <w:rFonts w:cs="Arial"/>
          <w:sz w:val="12"/>
          <w:szCs w:val="12"/>
        </w:rPr>
        <w:t>.</w:t>
      </w:r>
      <w:r w:rsidRPr="00C03766">
        <w:rPr>
          <w:rFonts w:cs="Arial"/>
          <w:sz w:val="12"/>
          <w:szCs w:val="12"/>
        </w:rPr>
        <w:tab/>
      </w:r>
    </w:p>
    <w:p w:rsidR="00606135" w:rsidRPr="00C03766" w:rsidRDefault="00606135" w:rsidP="00606135">
      <w:pPr>
        <w:tabs>
          <w:tab w:val="left" w:pos="567"/>
        </w:tabs>
        <w:rPr>
          <w:rFonts w:cs="Arial"/>
          <w:sz w:val="12"/>
          <w:szCs w:val="12"/>
        </w:rPr>
      </w:pPr>
    </w:p>
    <w:p w:rsidR="00606135" w:rsidRPr="00C03766" w:rsidRDefault="00606135" w:rsidP="00606135">
      <w:pPr>
        <w:tabs>
          <w:tab w:val="left" w:pos="567"/>
        </w:tabs>
        <w:rPr>
          <w:rFonts w:cs="Arial"/>
          <w:b/>
          <w:sz w:val="12"/>
          <w:szCs w:val="12"/>
          <w:u w:val="single"/>
        </w:rPr>
      </w:pPr>
      <w:r w:rsidRPr="00C03766">
        <w:rPr>
          <w:rFonts w:cs="Arial"/>
          <w:b/>
          <w:sz w:val="12"/>
          <w:szCs w:val="12"/>
          <w:u w:val="single"/>
        </w:rPr>
        <w:t>9. Widerrufsrecht bei Einwilligung</w:t>
      </w:r>
    </w:p>
    <w:p w:rsidR="00606135" w:rsidRPr="00C03766" w:rsidRDefault="00606135" w:rsidP="00606135">
      <w:pPr>
        <w:tabs>
          <w:tab w:val="left" w:pos="567"/>
        </w:tabs>
        <w:rPr>
          <w:rFonts w:cs="Arial"/>
          <w:sz w:val="12"/>
          <w:szCs w:val="12"/>
        </w:rPr>
      </w:pPr>
    </w:p>
    <w:p w:rsidR="00606135" w:rsidRPr="00C03766" w:rsidRDefault="00606135" w:rsidP="00606135">
      <w:pPr>
        <w:tabs>
          <w:tab w:val="left" w:pos="567"/>
        </w:tabs>
        <w:rPr>
          <w:rFonts w:cs="Arial"/>
          <w:sz w:val="12"/>
          <w:szCs w:val="12"/>
        </w:rPr>
      </w:pPr>
      <w:r w:rsidRPr="00C03766">
        <w:rPr>
          <w:rFonts w:cs="Arial"/>
          <w:sz w:val="12"/>
          <w:szCs w:val="12"/>
        </w:rPr>
        <w:t>Entfällt.</w:t>
      </w:r>
    </w:p>
    <w:p w:rsidR="00606135" w:rsidRPr="00C03766" w:rsidRDefault="00606135" w:rsidP="00606135">
      <w:pPr>
        <w:tabs>
          <w:tab w:val="left" w:pos="567"/>
        </w:tabs>
        <w:rPr>
          <w:rFonts w:cs="Arial"/>
          <w:sz w:val="12"/>
          <w:szCs w:val="12"/>
        </w:rPr>
      </w:pPr>
    </w:p>
    <w:p w:rsidR="00606135" w:rsidRPr="00C03766" w:rsidRDefault="00606135" w:rsidP="00606135">
      <w:pPr>
        <w:tabs>
          <w:tab w:val="left" w:pos="567"/>
        </w:tabs>
        <w:rPr>
          <w:rFonts w:cs="Arial"/>
          <w:b/>
          <w:sz w:val="12"/>
          <w:szCs w:val="12"/>
          <w:u w:val="single"/>
        </w:rPr>
      </w:pPr>
      <w:r w:rsidRPr="00C03766">
        <w:rPr>
          <w:rFonts w:cs="Arial"/>
          <w:b/>
          <w:sz w:val="12"/>
          <w:szCs w:val="12"/>
          <w:u w:val="single"/>
        </w:rPr>
        <w:t>10. Pflicht zur Bereitstellung der Daten</w:t>
      </w:r>
    </w:p>
    <w:p w:rsidR="00606135" w:rsidRPr="00C03766" w:rsidRDefault="00606135" w:rsidP="00606135">
      <w:pPr>
        <w:tabs>
          <w:tab w:val="left" w:pos="567"/>
        </w:tabs>
        <w:rPr>
          <w:rFonts w:cs="Arial"/>
          <w:b/>
          <w:sz w:val="12"/>
          <w:szCs w:val="12"/>
          <w:u w:val="single"/>
        </w:rPr>
      </w:pPr>
    </w:p>
    <w:p w:rsidR="00606135" w:rsidRPr="00C03766" w:rsidRDefault="00606135" w:rsidP="00606135">
      <w:pPr>
        <w:tabs>
          <w:tab w:val="left" w:pos="567"/>
        </w:tabs>
        <w:rPr>
          <w:rFonts w:cs="Arial"/>
          <w:b/>
          <w:sz w:val="12"/>
          <w:szCs w:val="12"/>
          <w:u w:val="single"/>
        </w:rPr>
      </w:pPr>
      <w:r w:rsidRPr="00C03766">
        <w:rPr>
          <w:rFonts w:cs="Arial"/>
          <w:sz w:val="12"/>
          <w:szCs w:val="12"/>
        </w:rPr>
        <w:t>Sie sind dazu verpflichtet, Ihre Daten anzugeben. Diese Verpflichtung ergibt sich aus den jeweiligen gesetzlichen Grundlagen.</w:t>
      </w:r>
      <w:r w:rsidRPr="00C03766">
        <w:rPr>
          <w:rFonts w:cs="Arial"/>
          <w:sz w:val="12"/>
          <w:szCs w:val="12"/>
        </w:rPr>
        <w:br/>
        <w:t xml:space="preserve">Die IHK Nürnberg für Mittelfranken benötigt Ihre Daten, um mit Ihnen im Zusammenhang mit der Durchführung von Zwischen- und Abschlussprüfungen zu kommunizieren, bzw. </w:t>
      </w:r>
      <w:r>
        <w:rPr>
          <w:rFonts w:cs="Arial"/>
          <w:sz w:val="12"/>
          <w:szCs w:val="12"/>
        </w:rPr>
        <w:t xml:space="preserve">diese </w:t>
      </w:r>
      <w:r w:rsidRPr="00C03766">
        <w:rPr>
          <w:rFonts w:cs="Arial"/>
          <w:sz w:val="12"/>
          <w:szCs w:val="12"/>
        </w:rPr>
        <w:t>ordnungsgemäß organisieren und durchführen zu können.</w:t>
      </w:r>
    </w:p>
    <w:p w:rsidR="00606135" w:rsidRPr="00376B0E" w:rsidRDefault="00606135" w:rsidP="00606135">
      <w:pPr>
        <w:tabs>
          <w:tab w:val="left" w:pos="567"/>
        </w:tabs>
        <w:rPr>
          <w:rFonts w:cs="Arial"/>
          <w:b/>
          <w:sz w:val="12"/>
          <w:szCs w:val="12"/>
          <w:u w:val="single"/>
        </w:rPr>
      </w:pPr>
      <w:r w:rsidRPr="00C03766">
        <w:rPr>
          <w:rFonts w:cs="Arial"/>
          <w:sz w:val="12"/>
          <w:szCs w:val="12"/>
        </w:rPr>
        <w:t>Wenn Sie die erforderlichen Daten nicht angeben, können diese Tätigkeiten bei der IHK nicht aufgenommen werden.</w:t>
      </w:r>
    </w:p>
    <w:p w:rsidR="004A5229" w:rsidRDefault="004A5229"/>
    <w:sectPr w:rsidR="004A5229" w:rsidSect="006A1423">
      <w:pgSz w:w="11907" w:h="16840" w:code="9"/>
      <w:pgMar w:top="397" w:right="992" w:bottom="397" w:left="851" w:header="720" w:footer="720" w:gutter="0"/>
      <w:paperSrc w:first="257" w:other="257"/>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1B" w:rsidRDefault="00B02B1B" w:rsidP="00606135">
      <w:r>
        <w:separator/>
      </w:r>
    </w:p>
  </w:endnote>
  <w:endnote w:type="continuationSeparator" w:id="0">
    <w:p w:rsidR="00B02B1B" w:rsidRDefault="00B02B1B" w:rsidP="00606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1B" w:rsidRDefault="00B02B1B" w:rsidP="00606135">
      <w:r>
        <w:separator/>
      </w:r>
    </w:p>
  </w:footnote>
  <w:footnote w:type="continuationSeparator" w:id="0">
    <w:p w:rsidR="00B02B1B" w:rsidRDefault="00B02B1B" w:rsidP="00606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4F8C"/>
    <w:multiLevelType w:val="hybridMultilevel"/>
    <w:tmpl w:val="BCF4849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B6E128F"/>
    <w:multiLevelType w:val="hybridMultilevel"/>
    <w:tmpl w:val="E704020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BCE0448"/>
    <w:multiLevelType w:val="hybridMultilevel"/>
    <w:tmpl w:val="F0BAD5D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sSNdln3wusoNRRxa9pP1/1w/PtY=" w:salt="4ASFNjFtE5gLDXZxHcOuJw=="/>
  <w:defaultTabStop w:val="708"/>
  <w:autoHyphenation/>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A5229"/>
    <w:rsid w:val="000267A6"/>
    <w:rsid w:val="00054E43"/>
    <w:rsid w:val="000E6013"/>
    <w:rsid w:val="001226CB"/>
    <w:rsid w:val="00136532"/>
    <w:rsid w:val="00143E12"/>
    <w:rsid w:val="0018271E"/>
    <w:rsid w:val="001C7F13"/>
    <w:rsid w:val="0022577D"/>
    <w:rsid w:val="00260439"/>
    <w:rsid w:val="00280677"/>
    <w:rsid w:val="0034420A"/>
    <w:rsid w:val="00346ECD"/>
    <w:rsid w:val="003523D5"/>
    <w:rsid w:val="00397030"/>
    <w:rsid w:val="00407C18"/>
    <w:rsid w:val="00431784"/>
    <w:rsid w:val="0044447D"/>
    <w:rsid w:val="004A5229"/>
    <w:rsid w:val="004C7503"/>
    <w:rsid w:val="004D6C3E"/>
    <w:rsid w:val="0052549A"/>
    <w:rsid w:val="00560923"/>
    <w:rsid w:val="005C7A00"/>
    <w:rsid w:val="005D5ADA"/>
    <w:rsid w:val="005E7428"/>
    <w:rsid w:val="005F6C73"/>
    <w:rsid w:val="006030BD"/>
    <w:rsid w:val="00606135"/>
    <w:rsid w:val="0061511C"/>
    <w:rsid w:val="006238F6"/>
    <w:rsid w:val="006A1423"/>
    <w:rsid w:val="007A0F33"/>
    <w:rsid w:val="00811F19"/>
    <w:rsid w:val="00884752"/>
    <w:rsid w:val="008E223B"/>
    <w:rsid w:val="009360CD"/>
    <w:rsid w:val="009432DA"/>
    <w:rsid w:val="0094718F"/>
    <w:rsid w:val="00993A0E"/>
    <w:rsid w:val="00A129D3"/>
    <w:rsid w:val="00A13E69"/>
    <w:rsid w:val="00A42ADD"/>
    <w:rsid w:val="00A703C8"/>
    <w:rsid w:val="00AD7878"/>
    <w:rsid w:val="00B02B1B"/>
    <w:rsid w:val="00B65745"/>
    <w:rsid w:val="00BC74E4"/>
    <w:rsid w:val="00C431B8"/>
    <w:rsid w:val="00CA5760"/>
    <w:rsid w:val="00CA630F"/>
    <w:rsid w:val="00CB2496"/>
    <w:rsid w:val="00CF2B0D"/>
    <w:rsid w:val="00D06AD6"/>
    <w:rsid w:val="00D7151D"/>
    <w:rsid w:val="00E25856"/>
    <w:rsid w:val="00E31247"/>
    <w:rsid w:val="00E531A1"/>
    <w:rsid w:val="00E744DC"/>
    <w:rsid w:val="00F00858"/>
    <w:rsid w:val="00F1265B"/>
    <w:rsid w:val="00F82C04"/>
    <w:rsid w:val="00F922DE"/>
    <w:rsid w:val="00FE3C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1A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autoRedefine/>
    <w:qFormat/>
    <w:rsid w:val="00E531A1"/>
    <w:pPr>
      <w:keepNext/>
      <w:widowControl w:val="0"/>
      <w:spacing w:before="240" w:after="240"/>
      <w:jc w:val="center"/>
      <w:outlineLvl w:val="0"/>
    </w:pPr>
    <w:rPr>
      <w:b/>
      <w:sz w:val="28"/>
      <w:lang w:val="it-IT" w:eastAsia="en-US"/>
    </w:rPr>
  </w:style>
  <w:style w:type="paragraph" w:styleId="berschrift2">
    <w:name w:val="heading 2"/>
    <w:basedOn w:val="Standard"/>
    <w:next w:val="Standard"/>
    <w:autoRedefine/>
    <w:qFormat/>
    <w:rsid w:val="00E531A1"/>
    <w:pPr>
      <w:keepNext/>
      <w:widowControl w:val="0"/>
      <w:jc w:val="center"/>
      <w:outlineLvl w:val="1"/>
    </w:pPr>
    <w:rPr>
      <w:b/>
      <w:bCs/>
      <w:sz w:val="44"/>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zentriert">
    <w:name w:val="Standard zentriert"/>
    <w:basedOn w:val="Standard"/>
    <w:next w:val="Standard"/>
    <w:autoRedefine/>
    <w:rsid w:val="00E531A1"/>
    <w:pPr>
      <w:widowControl w:val="0"/>
      <w:jc w:val="center"/>
    </w:pPr>
    <w:rPr>
      <w:lang w:val="it-IT" w:eastAsia="en-US"/>
    </w:rPr>
  </w:style>
  <w:style w:type="paragraph" w:styleId="Textkrper-Zeileneinzug">
    <w:name w:val="Body Text Indent"/>
    <w:basedOn w:val="Standard"/>
    <w:semiHidden/>
    <w:rsid w:val="00E531A1"/>
    <w:pPr>
      <w:pBdr>
        <w:top w:val="single" w:sz="4" w:space="1" w:color="auto"/>
        <w:left w:val="single" w:sz="4" w:space="4" w:color="auto"/>
        <w:bottom w:val="single" w:sz="4" w:space="1" w:color="auto"/>
        <w:right w:val="single" w:sz="4" w:space="4" w:color="auto"/>
      </w:pBdr>
      <w:ind w:left="426"/>
      <w:jc w:val="center"/>
    </w:pPr>
    <w:rPr>
      <w:bCs/>
      <w:sz w:val="16"/>
    </w:rPr>
  </w:style>
  <w:style w:type="paragraph" w:styleId="Sprechblasentext">
    <w:name w:val="Balloon Text"/>
    <w:basedOn w:val="Standard"/>
    <w:link w:val="SprechblasentextZchn"/>
    <w:uiPriority w:val="99"/>
    <w:semiHidden/>
    <w:unhideWhenUsed/>
    <w:rsid w:val="004A52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229"/>
    <w:rPr>
      <w:rFonts w:ascii="Tahoma" w:hAnsi="Tahoma" w:cs="Tahoma"/>
      <w:sz w:val="16"/>
      <w:szCs w:val="16"/>
    </w:rPr>
  </w:style>
  <w:style w:type="paragraph" w:styleId="Kopfzeile">
    <w:name w:val="header"/>
    <w:basedOn w:val="Standard"/>
    <w:link w:val="KopfzeileZchn"/>
    <w:uiPriority w:val="99"/>
    <w:semiHidden/>
    <w:unhideWhenUsed/>
    <w:rsid w:val="00606135"/>
    <w:pPr>
      <w:tabs>
        <w:tab w:val="center" w:pos="4536"/>
        <w:tab w:val="right" w:pos="9072"/>
      </w:tabs>
    </w:pPr>
  </w:style>
  <w:style w:type="character" w:customStyle="1" w:styleId="KopfzeileZchn">
    <w:name w:val="Kopfzeile Zchn"/>
    <w:basedOn w:val="Absatz-Standardschriftart"/>
    <w:link w:val="Kopfzeile"/>
    <w:uiPriority w:val="99"/>
    <w:semiHidden/>
    <w:rsid w:val="00606135"/>
    <w:rPr>
      <w:rFonts w:ascii="Arial" w:hAnsi="Arial"/>
      <w:sz w:val="24"/>
    </w:rPr>
  </w:style>
  <w:style w:type="paragraph" w:styleId="Fuzeile">
    <w:name w:val="footer"/>
    <w:basedOn w:val="Standard"/>
    <w:link w:val="FuzeileZchn"/>
    <w:uiPriority w:val="99"/>
    <w:semiHidden/>
    <w:unhideWhenUsed/>
    <w:rsid w:val="00606135"/>
    <w:pPr>
      <w:tabs>
        <w:tab w:val="center" w:pos="4536"/>
        <w:tab w:val="right" w:pos="9072"/>
      </w:tabs>
    </w:pPr>
  </w:style>
  <w:style w:type="character" w:customStyle="1" w:styleId="FuzeileZchn">
    <w:name w:val="Fußzeile Zchn"/>
    <w:basedOn w:val="Absatz-Standardschriftart"/>
    <w:link w:val="Fuzeile"/>
    <w:uiPriority w:val="99"/>
    <w:semiHidden/>
    <w:rsid w:val="00606135"/>
    <w:rPr>
      <w:rFonts w:ascii="Arial" w:hAnsi="Arial"/>
      <w:sz w:val="24"/>
    </w:rPr>
  </w:style>
  <w:style w:type="character" w:styleId="Hyperlink">
    <w:name w:val="Hyperlink"/>
    <w:basedOn w:val="Absatz-Standardschriftart"/>
    <w:uiPriority w:val="99"/>
    <w:semiHidden/>
    <w:unhideWhenUsed/>
    <w:rsid w:val="00606135"/>
    <w:rPr>
      <w:color w:val="0000FF" w:themeColor="hyperlink"/>
      <w:u w:val="single"/>
    </w:rPr>
  </w:style>
  <w:style w:type="paragraph" w:styleId="StandardWeb">
    <w:name w:val="Normal (Web)"/>
    <w:basedOn w:val="Standard"/>
    <w:uiPriority w:val="99"/>
    <w:semiHidden/>
    <w:unhideWhenUsed/>
    <w:rsid w:val="00606135"/>
    <w:pPr>
      <w:overflowPunct/>
      <w:autoSpaceDE/>
      <w:autoSpaceDN/>
      <w:adjustRightInd/>
      <w:spacing w:before="127"/>
      <w:textAlignment w:val="auto"/>
    </w:pPr>
    <w:rPr>
      <w:rFonts w:ascii="Times New Roman" w:hAnsi="Times New Roman"/>
      <w:szCs w:val="24"/>
    </w:rPr>
  </w:style>
  <w:style w:type="paragraph" w:styleId="Listenabsatz">
    <w:name w:val="List Paragraph"/>
    <w:basedOn w:val="Standard"/>
    <w:uiPriority w:val="34"/>
    <w:qFormat/>
    <w:rsid w:val="00606135"/>
    <w:pPr>
      <w:overflowPunct/>
      <w:autoSpaceDE/>
      <w:autoSpaceDN/>
      <w:adjustRightInd/>
      <w:spacing w:line="276" w:lineRule="auto"/>
      <w:ind w:left="720"/>
      <w:contextualSpacing/>
      <w:textAlignment w:val="auto"/>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r@nuernberg.ihk.d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k-nuernbe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uernberg.ihk.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71467-F638-4646-9109-6B043818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IHK Nürnberg für Mittelfranken</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Blacha</dc:creator>
  <cp:lastModifiedBy>kristina.weigl@nuernberg.ihk.de</cp:lastModifiedBy>
  <cp:revision>14</cp:revision>
  <cp:lastPrinted>2018-09-24T13:14:00Z</cp:lastPrinted>
  <dcterms:created xsi:type="dcterms:W3CDTF">2018-09-20T14:11:00Z</dcterms:created>
  <dcterms:modified xsi:type="dcterms:W3CDTF">2020-04-23T07:27:00Z</dcterms:modified>
</cp:coreProperties>
</file>